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05.4150390625" w:line="240" w:lineRule="auto"/>
        <w:ind w:left="0" w:right="0"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i w:val="0"/>
          <w:smallCaps w:val="0"/>
          <w:strike w:val="0"/>
          <w:color w:val="000000"/>
          <w:sz w:val="20"/>
          <w:szCs w:val="20"/>
          <w:u w:val="none"/>
          <w:shd w:fill="auto" w:val="clear"/>
          <w:vertAlign w:val="baseline"/>
          <w:rtl w:val="0"/>
        </w:rPr>
        <w:t xml:space="preserve">Resumen </w:t>
      </w:r>
      <w:r w:rsidDel="00000000" w:rsidR="00000000" w:rsidRPr="00000000">
        <w:rPr>
          <w:rtl w:val="0"/>
        </w:rPr>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05.4150390625" w:line="240" w:lineRule="auto"/>
        <w:ind w:left="0" w:right="0" w:firstLine="720"/>
        <w:jc w:val="both"/>
        <w:rPr>
          <w:rFonts w:ascii="Courier New" w:cs="Courier New" w:eastAsia="Courier New" w:hAnsi="Courier New"/>
          <w:i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i w:val="0"/>
          <w:smallCaps w:val="0"/>
          <w:strike w:val="0"/>
          <w:color w:val="000000"/>
          <w:sz w:val="20"/>
          <w:szCs w:val="20"/>
          <w:u w:val="none"/>
          <w:shd w:fill="auto" w:val="clear"/>
          <w:vertAlign w:val="baseline"/>
          <w:rtl w:val="0"/>
        </w:rPr>
        <w:t xml:space="preserve">AyA dentro de sus actividades realiza proyectos y servicios. Este requerimiento va en función de los proyectos, los cuales serán registrados con sus costos y detalles asociados. Los proyectos pueden estar compuestos de instalaciones, retiros</w:t>
      </w:r>
      <w:r w:rsidDel="00000000" w:rsidR="00000000" w:rsidRPr="00000000">
        <w:rPr>
          <w:rFonts w:ascii="Courier New" w:cs="Courier New" w:eastAsia="Courier New" w:hAnsi="Courier New"/>
          <w:sz w:val="20"/>
          <w:szCs w:val="20"/>
          <w:rtl w:val="0"/>
        </w:rPr>
        <w:t xml:space="preserve">, </w:t>
      </w:r>
      <w:r w:rsidDel="00000000" w:rsidR="00000000" w:rsidRPr="00000000">
        <w:rPr>
          <w:rFonts w:ascii="Courier New" w:cs="Courier New" w:eastAsia="Courier New" w:hAnsi="Courier New"/>
          <w:i w:val="0"/>
          <w:smallCaps w:val="0"/>
          <w:strike w:val="0"/>
          <w:color w:val="000000"/>
          <w:sz w:val="20"/>
          <w:szCs w:val="20"/>
          <w:u w:val="none"/>
          <w:shd w:fill="auto" w:val="clear"/>
          <w:vertAlign w:val="baseline"/>
          <w:rtl w:val="0"/>
        </w:rPr>
        <w:t xml:space="preserve">capacitaciones</w:t>
      </w:r>
      <w:r w:rsidDel="00000000" w:rsidR="00000000" w:rsidRPr="00000000">
        <w:rPr>
          <w:rFonts w:ascii="Courier New" w:cs="Courier New" w:eastAsia="Courier New" w:hAnsi="Courier New"/>
          <w:sz w:val="20"/>
          <w:szCs w:val="20"/>
          <w:rtl w:val="0"/>
        </w:rPr>
        <w:t xml:space="preserve"> y</w:t>
      </w:r>
      <w:r w:rsidDel="00000000" w:rsidR="00000000" w:rsidRPr="00000000">
        <w:rPr>
          <w:rFonts w:ascii="Courier New" w:cs="Courier New" w:eastAsia="Courier New" w:hAnsi="Courier New"/>
          <w:i w:val="0"/>
          <w:smallCaps w:val="0"/>
          <w:strike w:val="0"/>
          <w:color w:val="000000"/>
          <w:sz w:val="20"/>
          <w:szCs w:val="20"/>
          <w:u w:val="none"/>
          <w:shd w:fill="auto" w:val="clear"/>
          <w:vertAlign w:val="baseline"/>
          <w:rtl w:val="0"/>
        </w:rPr>
        <w:t xml:space="preserve"> </w:t>
      </w:r>
      <w:r w:rsidDel="00000000" w:rsidR="00000000" w:rsidRPr="00000000">
        <w:rPr>
          <w:rFonts w:ascii="Courier New" w:cs="Courier New" w:eastAsia="Courier New" w:hAnsi="Courier New"/>
          <w:sz w:val="20"/>
          <w:szCs w:val="20"/>
          <w:rtl w:val="0"/>
        </w:rPr>
        <w:t xml:space="preserve">servicios</w:t>
      </w:r>
      <w:r w:rsidDel="00000000" w:rsidR="00000000" w:rsidRPr="00000000">
        <w:rPr>
          <w:rFonts w:ascii="Courier New" w:cs="Courier New" w:eastAsia="Courier New" w:hAnsi="Courier New"/>
          <w:i w:val="0"/>
          <w:smallCaps w:val="0"/>
          <w:strike w:val="0"/>
          <w:color w:val="000000"/>
          <w:sz w:val="20"/>
          <w:szCs w:val="20"/>
          <w:u w:val="none"/>
          <w:shd w:fill="auto" w:val="clear"/>
          <w:vertAlign w:val="baseline"/>
          <w:rtl w:val="0"/>
        </w:rPr>
        <w:t xml:space="preserve">. Las instalaciones</w:t>
      </w:r>
      <w:r w:rsidDel="00000000" w:rsidR="00000000" w:rsidRPr="00000000">
        <w:rPr>
          <w:rFonts w:ascii="Courier New" w:cs="Courier New" w:eastAsia="Courier New" w:hAnsi="Courier New"/>
          <w:sz w:val="20"/>
          <w:szCs w:val="20"/>
          <w:rtl w:val="0"/>
        </w:rPr>
        <w:t xml:space="preserve">, </w:t>
      </w:r>
      <w:r w:rsidDel="00000000" w:rsidR="00000000" w:rsidRPr="00000000">
        <w:rPr>
          <w:rFonts w:ascii="Courier New" w:cs="Courier New" w:eastAsia="Courier New" w:hAnsi="Courier New"/>
          <w:i w:val="0"/>
          <w:smallCaps w:val="0"/>
          <w:strike w:val="0"/>
          <w:color w:val="000000"/>
          <w:sz w:val="20"/>
          <w:szCs w:val="20"/>
          <w:u w:val="none"/>
          <w:shd w:fill="auto" w:val="clear"/>
          <w:vertAlign w:val="baseline"/>
          <w:rtl w:val="0"/>
        </w:rPr>
        <w:t xml:space="preserve">retiros y servicios tienen un tracker asociado. Las instalaciones, ser</w:t>
      </w:r>
      <w:r w:rsidDel="00000000" w:rsidR="00000000" w:rsidRPr="00000000">
        <w:rPr>
          <w:rFonts w:ascii="Courier New" w:cs="Courier New" w:eastAsia="Courier New" w:hAnsi="Courier New"/>
          <w:sz w:val="20"/>
          <w:szCs w:val="20"/>
          <w:rtl w:val="0"/>
        </w:rPr>
        <w:t xml:space="preserve">vicios</w:t>
      </w:r>
      <w:r w:rsidDel="00000000" w:rsidR="00000000" w:rsidRPr="00000000">
        <w:rPr>
          <w:rFonts w:ascii="Courier New" w:cs="Courier New" w:eastAsia="Courier New" w:hAnsi="Courier New"/>
          <w:i w:val="0"/>
          <w:smallCaps w:val="0"/>
          <w:strike w:val="0"/>
          <w:color w:val="000000"/>
          <w:sz w:val="20"/>
          <w:szCs w:val="20"/>
          <w:u w:val="none"/>
          <w:shd w:fill="auto" w:val="clear"/>
          <w:vertAlign w:val="baseline"/>
          <w:rtl w:val="0"/>
        </w:rPr>
        <w:t xml:space="preserve"> y retiros asociados a un tracker serán recibidos mediante distintos webservices en el caso de un cliente es</w:t>
      </w:r>
      <w:r w:rsidDel="00000000" w:rsidR="00000000" w:rsidRPr="00000000">
        <w:rPr>
          <w:rFonts w:ascii="Courier New" w:cs="Courier New" w:eastAsia="Courier New" w:hAnsi="Courier New"/>
          <w:sz w:val="20"/>
          <w:szCs w:val="20"/>
          <w:rtl w:val="0"/>
        </w:rPr>
        <w:t xml:space="preserve">pecífico, con el resto es data ingresada en el sistema y entregada al proveedor de forma directa en la plataforma, las atenciones</w:t>
      </w:r>
      <w:r w:rsidDel="00000000" w:rsidR="00000000" w:rsidRPr="00000000">
        <w:rPr>
          <w:rFonts w:ascii="Courier New" w:cs="Courier New" w:eastAsia="Courier New" w:hAnsi="Courier New"/>
          <w:i w:val="0"/>
          <w:smallCaps w:val="0"/>
          <w:strike w:val="0"/>
          <w:color w:val="000000"/>
          <w:sz w:val="20"/>
          <w:szCs w:val="20"/>
          <w:u w:val="none"/>
          <w:shd w:fill="auto" w:val="clear"/>
          <w:vertAlign w:val="baseline"/>
          <w:rtl w:val="0"/>
        </w:rPr>
        <w:t xml:space="preserve"> s</w:t>
      </w:r>
      <w:r w:rsidDel="00000000" w:rsidR="00000000" w:rsidRPr="00000000">
        <w:rPr>
          <w:rFonts w:ascii="Courier New" w:cs="Courier New" w:eastAsia="Courier New" w:hAnsi="Courier New"/>
          <w:sz w:val="20"/>
          <w:szCs w:val="20"/>
          <w:rtl w:val="0"/>
        </w:rPr>
        <w:t xml:space="preserve">on </w:t>
      </w:r>
      <w:r w:rsidDel="00000000" w:rsidR="00000000" w:rsidRPr="00000000">
        <w:rPr>
          <w:rFonts w:ascii="Courier New" w:cs="Courier New" w:eastAsia="Courier New" w:hAnsi="Courier New"/>
          <w:i w:val="0"/>
          <w:smallCaps w:val="0"/>
          <w:strike w:val="0"/>
          <w:color w:val="000000"/>
          <w:sz w:val="20"/>
          <w:szCs w:val="20"/>
          <w:u w:val="none"/>
          <w:shd w:fill="auto" w:val="clear"/>
          <w:vertAlign w:val="baseline"/>
          <w:rtl w:val="0"/>
        </w:rPr>
        <w:t xml:space="preserve">gestionad</w:t>
      </w:r>
      <w:r w:rsidDel="00000000" w:rsidR="00000000" w:rsidRPr="00000000">
        <w:rPr>
          <w:rFonts w:ascii="Courier New" w:cs="Courier New" w:eastAsia="Courier New" w:hAnsi="Courier New"/>
          <w:sz w:val="20"/>
          <w:szCs w:val="20"/>
          <w:rtl w:val="0"/>
        </w:rPr>
        <w:t xml:space="preserve">a</w:t>
      </w:r>
      <w:r w:rsidDel="00000000" w:rsidR="00000000" w:rsidRPr="00000000">
        <w:rPr>
          <w:rFonts w:ascii="Courier New" w:cs="Courier New" w:eastAsia="Courier New" w:hAnsi="Courier New"/>
          <w:i w:val="0"/>
          <w:smallCaps w:val="0"/>
          <w:strike w:val="0"/>
          <w:color w:val="000000"/>
          <w:sz w:val="20"/>
          <w:szCs w:val="20"/>
          <w:u w:val="none"/>
          <w:shd w:fill="auto" w:val="clear"/>
          <w:vertAlign w:val="baseline"/>
          <w:rtl w:val="0"/>
        </w:rPr>
        <w:t xml:space="preserve">s para la atención por</w:t>
      </w:r>
      <w:r w:rsidDel="00000000" w:rsidR="00000000" w:rsidRPr="00000000">
        <w:rPr>
          <w:rFonts w:ascii="Courier New" w:cs="Courier New" w:eastAsia="Courier New" w:hAnsi="Courier New"/>
          <w:sz w:val="20"/>
          <w:szCs w:val="20"/>
          <w:rtl w:val="0"/>
        </w:rPr>
        <w:t xml:space="preserve"> coordinadores.</w:t>
      </w:r>
      <w:r w:rsidDel="00000000" w:rsidR="00000000" w:rsidRPr="00000000">
        <w:rPr>
          <w:rFonts w:ascii="Courier New" w:cs="Courier New" w:eastAsia="Courier New" w:hAnsi="Courier New"/>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7820.482177734375" w:right="125.841064453125" w:hanging="1309.0386962890625"/>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Tipos de perfiles</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Dentro del sistema se encuentran cuatro tipos de perfiles disponibles. Esto posibilita realizar y ver funciones de trabajo que actúan en beneficio de la data recibida directamente desde proveedores externos o subida mediante carga masiva individualizando proveedor y proyecto.</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 continuación explicaremos cada uno de los existentes con sus vistas y funcionalidades.</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Perfil superadministrador-coordinador</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Existe un superadministrador que envuelve todas las funciones posibles a realizar por un coordinador, salvo que en este perfil lo diferenciador es la creación de usuarios, coordinadores.</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sz w:val="20"/>
          <w:szCs w:val="20"/>
          <w:rtl w:val="0"/>
        </w:rPr>
        <w:tab/>
      </w:r>
      <w:r w:rsidDel="00000000" w:rsidR="00000000" w:rsidRPr="00000000">
        <w:rPr>
          <w:rFonts w:ascii="Courier New" w:cs="Courier New" w:eastAsia="Courier New" w:hAnsi="Courier New"/>
          <w:b w:val="1"/>
          <w:sz w:val="20"/>
          <w:szCs w:val="20"/>
          <w:rtl w:val="0"/>
        </w:rPr>
        <w:t xml:space="preserve">Inicio</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Dashboard principal con menú de acciones y números importantes a realizar seguimiento en atenciones de tipo instalación y servicio.</w:t>
      </w:r>
    </w:p>
    <w:p w:rsidR="00000000" w:rsidDel="00000000" w:rsidP="00000000" w:rsidRDefault="00000000" w:rsidRPr="00000000" w14:paraId="0000000F">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4801964" cy="1749060"/>
            <wp:effectExtent b="0" l="0" r="0" t="0"/>
            <wp:docPr id="41" name="image36.png"/>
            <a:graphic>
              <a:graphicData uri="http://schemas.openxmlformats.org/drawingml/2006/picture">
                <pic:pic>
                  <pic:nvPicPr>
                    <pic:cNvPr id="0" name="image36.png"/>
                    <pic:cNvPicPr preferRelativeResize="0"/>
                  </pic:nvPicPr>
                  <pic:blipFill>
                    <a:blip r:embed="rId6"/>
                    <a:srcRect b="0" l="0" r="0" t="0"/>
                    <a:stretch>
                      <a:fillRect/>
                    </a:stretch>
                  </pic:blipFill>
                  <pic:spPr>
                    <a:xfrm>
                      <a:off x="0" y="0"/>
                      <a:ext cx="4801964" cy="1749060"/>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sz w:val="20"/>
          <w:szCs w:val="20"/>
          <w:rtl w:val="0"/>
        </w:rPr>
        <w:tab/>
      </w:r>
      <w:r w:rsidDel="00000000" w:rsidR="00000000" w:rsidRPr="00000000">
        <w:rPr>
          <w:rFonts w:ascii="Courier New" w:cs="Courier New" w:eastAsia="Courier New" w:hAnsi="Courier New"/>
          <w:b w:val="1"/>
          <w:sz w:val="20"/>
          <w:szCs w:val="20"/>
          <w:rtl w:val="0"/>
        </w:rPr>
        <w:t xml:space="preserve">Usuarios</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736600"/>
            <wp:effectExtent b="0" l="0" r="0" t="0"/>
            <wp:docPr id="19" name="image14.png"/>
            <a:graphic>
              <a:graphicData uri="http://schemas.openxmlformats.org/drawingml/2006/picture">
                <pic:pic>
                  <pic:nvPicPr>
                    <pic:cNvPr id="0" name="image14.png"/>
                    <pic:cNvPicPr preferRelativeResize="0"/>
                  </pic:nvPicPr>
                  <pic:blipFill>
                    <a:blip r:embed="rId7"/>
                    <a:srcRect b="0" l="0" r="0" t="0"/>
                    <a:stretch>
                      <a:fillRect/>
                    </a:stretch>
                  </pic:blipFill>
                  <pic:spPr>
                    <a:xfrm>
                      <a:off x="0" y="0"/>
                      <a:ext cx="5748496" cy="736600"/>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Agregar usuario</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3633801"/>
            <wp:effectExtent b="0" l="0" r="0" t="0"/>
            <wp:docPr id="38" name="image33.png"/>
            <a:graphic>
              <a:graphicData uri="http://schemas.openxmlformats.org/drawingml/2006/picture">
                <pic:pic>
                  <pic:nvPicPr>
                    <pic:cNvPr id="0" name="image33.png"/>
                    <pic:cNvPicPr preferRelativeResize="0"/>
                  </pic:nvPicPr>
                  <pic:blipFill>
                    <a:blip r:embed="rId8"/>
                    <a:srcRect b="0" l="0" r="0" t="0"/>
                    <a:stretch>
                      <a:fillRect/>
                    </a:stretch>
                  </pic:blipFill>
                  <pic:spPr>
                    <a:xfrm>
                      <a:off x="0" y="0"/>
                      <a:ext cx="5753100" cy="3633801"/>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Usuarios registrados</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2528901"/>
            <wp:effectExtent b="0" l="0" r="0" t="0"/>
            <wp:docPr id="73" name="image64.png"/>
            <a:graphic>
              <a:graphicData uri="http://schemas.openxmlformats.org/drawingml/2006/picture">
                <pic:pic>
                  <pic:nvPicPr>
                    <pic:cNvPr id="0" name="image64.png"/>
                    <pic:cNvPicPr preferRelativeResize="0"/>
                  </pic:nvPicPr>
                  <pic:blipFill>
                    <a:blip r:embed="rId9"/>
                    <a:srcRect b="0" l="0" r="0" t="0"/>
                    <a:stretch>
                      <a:fillRect/>
                    </a:stretch>
                  </pic:blipFill>
                  <pic:spPr>
                    <a:xfrm>
                      <a:off x="0" y="0"/>
                      <a:ext cx="5753100" cy="2528901"/>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Clientes</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3476625" cy="1457325"/>
            <wp:effectExtent b="0" l="0" r="0" t="0"/>
            <wp:docPr id="72" name="image69.png"/>
            <a:graphic>
              <a:graphicData uri="http://schemas.openxmlformats.org/drawingml/2006/picture">
                <pic:pic>
                  <pic:nvPicPr>
                    <pic:cNvPr id="0" name="image69.png"/>
                    <pic:cNvPicPr preferRelativeResize="0"/>
                  </pic:nvPicPr>
                  <pic:blipFill>
                    <a:blip r:embed="rId10"/>
                    <a:srcRect b="0" l="0" r="0" t="0"/>
                    <a:stretch>
                      <a:fillRect/>
                    </a:stretch>
                  </pic:blipFill>
                  <pic:spPr>
                    <a:xfrm>
                      <a:off x="0" y="0"/>
                      <a:ext cx="3476625" cy="1457325"/>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Agregar cliente</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Al momento de ingresar elijo proveedor y con esto puedo crear cliente que quedará registrado en el apartado que corresponde para la gestión de proyectos y/o servicios.</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2247900"/>
            <wp:effectExtent b="0" l="0" r="0" t="0"/>
            <wp:docPr id="76" name="image73.png"/>
            <a:graphic>
              <a:graphicData uri="http://schemas.openxmlformats.org/drawingml/2006/picture">
                <pic:pic>
                  <pic:nvPicPr>
                    <pic:cNvPr id="0" name="image73.png"/>
                    <pic:cNvPicPr preferRelativeResize="0"/>
                  </pic:nvPicPr>
                  <pic:blipFill>
                    <a:blip r:embed="rId11"/>
                    <a:srcRect b="0" l="0" r="0" t="0"/>
                    <a:stretch>
                      <a:fillRect/>
                    </a:stretch>
                  </pic:blipFill>
                  <pic:spPr>
                    <a:xfrm>
                      <a:off x="0" y="0"/>
                      <a:ext cx="5748496" cy="2247900"/>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Agregar sucursal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2324100"/>
            <wp:effectExtent b="0" l="0" r="0" t="0"/>
            <wp:docPr id="44" name="image39.png"/>
            <a:graphic>
              <a:graphicData uri="http://schemas.openxmlformats.org/drawingml/2006/picture">
                <pic:pic>
                  <pic:nvPicPr>
                    <pic:cNvPr id="0" name="image39.png"/>
                    <pic:cNvPicPr preferRelativeResize="0"/>
                  </pic:nvPicPr>
                  <pic:blipFill>
                    <a:blip r:embed="rId12"/>
                    <a:srcRect b="0" l="0" r="0" t="0"/>
                    <a:stretch>
                      <a:fillRect/>
                    </a:stretch>
                  </pic:blipFill>
                  <pic:spPr>
                    <a:xfrm>
                      <a:off x="0" y="0"/>
                      <a:ext cx="5748496" cy="232410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Clientes registrados</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Listado de clientes registrados en sistema (separado por proveedor) .</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4292600"/>
            <wp:effectExtent b="0" l="0" r="0" t="0"/>
            <wp:docPr id="82" name="image74.png"/>
            <a:graphic>
              <a:graphicData uri="http://schemas.openxmlformats.org/drawingml/2006/picture">
                <pic:pic>
                  <pic:nvPicPr>
                    <pic:cNvPr id="0" name="image74.png"/>
                    <pic:cNvPicPr preferRelativeResize="0"/>
                  </pic:nvPicPr>
                  <pic:blipFill>
                    <a:blip r:embed="rId13"/>
                    <a:srcRect b="0" l="0" r="0" t="0"/>
                    <a:stretch>
                      <a:fillRect/>
                    </a:stretch>
                  </pic:blipFill>
                  <pic:spPr>
                    <a:xfrm>
                      <a:off x="0" y="0"/>
                      <a:ext cx="5748496" cy="4292600"/>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Modal de edición de cliente</w:t>
      </w:r>
    </w:p>
    <w:p w:rsidR="00000000" w:rsidDel="00000000" w:rsidP="00000000" w:rsidRDefault="00000000" w:rsidRPr="00000000" w14:paraId="00000026">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4192364" cy="2877875"/>
            <wp:effectExtent b="0" l="0" r="0" t="0"/>
            <wp:docPr id="85" name="image78.png"/>
            <a:graphic>
              <a:graphicData uri="http://schemas.openxmlformats.org/drawingml/2006/picture">
                <pic:pic>
                  <pic:nvPicPr>
                    <pic:cNvPr id="0" name="image78.png"/>
                    <pic:cNvPicPr preferRelativeResize="0"/>
                  </pic:nvPicPr>
                  <pic:blipFill>
                    <a:blip r:embed="rId14"/>
                    <a:srcRect b="0" l="0" r="0" t="0"/>
                    <a:stretch>
                      <a:fillRect/>
                    </a:stretch>
                  </pic:blipFill>
                  <pic:spPr>
                    <a:xfrm>
                      <a:off x="0" y="0"/>
                      <a:ext cx="4192364" cy="2877875"/>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widowControl w:val="0"/>
        <w:spacing w:before="44.97802734375" w:line="283.22044372558594" w:lineRule="auto"/>
        <w:ind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Api servicios</w:t>
      </w:r>
    </w:p>
    <w:p w:rsidR="00000000" w:rsidDel="00000000" w:rsidP="00000000" w:rsidRDefault="00000000" w:rsidRPr="00000000" w14:paraId="00000028">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Api servicios es un apartado que en este momento es usado por el proveedor Kyocera para concentrar atenciones que se individualizan por un SC que es una asignación de atención única. Se agrupan las atenciones con todos los clientes en un mismo lugar, el ticket en si pasa por distintos estados de despacho, que son informados de manera directa por Kyocera para reconocer el estado que tiene la SC y por ende con esto gestionar la ida de técnicos y avanzar hasta llegar el cerrado Kyo que es el estado final del trabajo.</w:t>
      </w:r>
    </w:p>
    <w:p w:rsidR="00000000" w:rsidDel="00000000" w:rsidP="00000000" w:rsidRDefault="00000000" w:rsidRPr="00000000" w14:paraId="00000029">
      <w:pPr>
        <w:widowControl w:val="0"/>
        <w:spacing w:before="44.97802734375" w:line="283.22044372558594" w:lineRule="auto"/>
        <w:ind w:right="125.841064453125"/>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sz w:val="20"/>
          <w:szCs w:val="20"/>
          <w:rtl w:val="0"/>
        </w:rPr>
        <w:tab/>
        <w:tab/>
      </w:r>
      <w:r w:rsidDel="00000000" w:rsidR="00000000" w:rsidRPr="00000000">
        <w:rPr>
          <w:rFonts w:ascii="Courier New" w:cs="Courier New" w:eastAsia="Courier New" w:hAnsi="Courier New"/>
          <w:b w:val="1"/>
          <w:sz w:val="20"/>
          <w:szCs w:val="20"/>
          <w:rtl w:val="0"/>
        </w:rPr>
        <w:t xml:space="preserve">Filtros Api Servicios</w:t>
      </w:r>
    </w:p>
    <w:p w:rsidR="00000000" w:rsidDel="00000000" w:rsidP="00000000" w:rsidRDefault="00000000" w:rsidRPr="00000000" w14:paraId="0000002A">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2489200"/>
            <wp:effectExtent b="0" l="0" r="0" t="0"/>
            <wp:docPr id="23" name="image37.png"/>
            <a:graphic>
              <a:graphicData uri="http://schemas.openxmlformats.org/drawingml/2006/picture">
                <pic:pic>
                  <pic:nvPicPr>
                    <pic:cNvPr id="0" name="image37.png"/>
                    <pic:cNvPicPr preferRelativeResize="0"/>
                  </pic:nvPicPr>
                  <pic:blipFill>
                    <a:blip r:embed="rId15"/>
                    <a:srcRect b="0" l="0" r="0" t="0"/>
                    <a:stretch>
                      <a:fillRect/>
                    </a:stretch>
                  </pic:blipFill>
                  <pic:spPr>
                    <a:xfrm>
                      <a:off x="0" y="0"/>
                      <a:ext cx="5748496" cy="2489200"/>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widowControl w:val="0"/>
        <w:numPr>
          <w:ilvl w:val="0"/>
          <w:numId w:val="7"/>
        </w:numPr>
        <w:spacing w:after="0" w:afterAutospacing="0" w:before="44.97802734375"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Fecha de inicio y fecha final, estos filtros de fechas se rigen por las fechas de solicitud de las SC, es decir de cuando fueron asignados por los coordinadores hacia los técnicos.</w:t>
      </w:r>
    </w:p>
    <w:p w:rsidR="00000000" w:rsidDel="00000000" w:rsidP="00000000" w:rsidRDefault="00000000" w:rsidRPr="00000000" w14:paraId="0000002C">
      <w:pPr>
        <w:widowControl w:val="0"/>
        <w:numPr>
          <w:ilvl w:val="0"/>
          <w:numId w:val="7"/>
        </w:numPr>
        <w:spacing w:after="0" w:afterAutospacing="0" w:before="0" w:beforeAutospacing="0"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Técnico todos los técnicos vigentes que tienen SC asignadas en servicio</w:t>
      </w:r>
    </w:p>
    <w:p w:rsidR="00000000" w:rsidDel="00000000" w:rsidP="00000000" w:rsidRDefault="00000000" w:rsidRPr="00000000" w14:paraId="0000002D">
      <w:pPr>
        <w:widowControl w:val="0"/>
        <w:numPr>
          <w:ilvl w:val="0"/>
          <w:numId w:val="7"/>
        </w:numPr>
        <w:spacing w:after="0" w:afterAutospacing="0" w:before="0" w:beforeAutospacing="0"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Estado de solicitud, estados por los que pasa la SC con avance y aprobación de Kyocera: Asignado, cerrado Kyo, en espera, en tránsito, finalizado, iniciado, repuesto en tránsito, sin asignar, solicitar respuesto, visita terminada.</w:t>
      </w:r>
    </w:p>
    <w:p w:rsidR="00000000" w:rsidDel="00000000" w:rsidP="00000000" w:rsidRDefault="00000000" w:rsidRPr="00000000" w14:paraId="0000002E">
      <w:pPr>
        <w:widowControl w:val="0"/>
        <w:numPr>
          <w:ilvl w:val="0"/>
          <w:numId w:val="7"/>
        </w:numPr>
        <w:spacing w:after="0" w:afterAutospacing="0" w:before="0" w:beforeAutospacing="0"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Cliente, listado de clientes que tienen SC dentro del sistema para su atención.</w:t>
      </w:r>
    </w:p>
    <w:p w:rsidR="00000000" w:rsidDel="00000000" w:rsidP="00000000" w:rsidRDefault="00000000" w:rsidRPr="00000000" w14:paraId="0000002F">
      <w:pPr>
        <w:widowControl w:val="0"/>
        <w:numPr>
          <w:ilvl w:val="0"/>
          <w:numId w:val="7"/>
        </w:numPr>
        <w:spacing w:after="0" w:afterAutospacing="0" w:before="0" w:beforeAutospacing="0"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Serie, si bien es cierto no es un dato importante en este apartado también es posible filtrar por máquina es el número de serie si es que es informado por Kyocera (ya que la información proviene desde su webservice).</w:t>
      </w:r>
    </w:p>
    <w:p w:rsidR="00000000" w:rsidDel="00000000" w:rsidP="00000000" w:rsidRDefault="00000000" w:rsidRPr="00000000" w14:paraId="00000030">
      <w:pPr>
        <w:widowControl w:val="0"/>
        <w:numPr>
          <w:ilvl w:val="0"/>
          <w:numId w:val="7"/>
        </w:numPr>
        <w:spacing w:after="0" w:afterAutospacing="0" w:before="0" w:beforeAutospacing="0"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SC, identificación única del ticket con el que se gestionan las atenciones de este apartado.</w:t>
      </w:r>
    </w:p>
    <w:p w:rsidR="00000000" w:rsidDel="00000000" w:rsidP="00000000" w:rsidRDefault="00000000" w:rsidRPr="00000000" w14:paraId="00000031">
      <w:pPr>
        <w:widowControl w:val="0"/>
        <w:numPr>
          <w:ilvl w:val="0"/>
          <w:numId w:val="7"/>
        </w:numPr>
        <w:spacing w:after="0" w:afterAutospacing="0" w:before="0" w:beforeAutospacing="0"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Estado opcional, este filtro tiene tres opciones y provienen desde lo informado por el técnico. Continuidad por horario, esperando repuesto, terminado.</w:t>
      </w:r>
    </w:p>
    <w:p w:rsidR="00000000" w:rsidDel="00000000" w:rsidP="00000000" w:rsidRDefault="00000000" w:rsidRPr="00000000" w14:paraId="00000032">
      <w:pPr>
        <w:widowControl w:val="0"/>
        <w:numPr>
          <w:ilvl w:val="0"/>
          <w:numId w:val="7"/>
        </w:numPr>
        <w:spacing w:before="0" w:beforeAutospacing="0"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Región, comuna, dirección, información de direcciones provistas por webservices de Kyocera.</w:t>
      </w:r>
    </w:p>
    <w:p w:rsidR="00000000" w:rsidDel="00000000" w:rsidP="00000000" w:rsidRDefault="00000000" w:rsidRPr="00000000" w14:paraId="00000033">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2943225" cy="352425"/>
            <wp:effectExtent b="0" l="0" r="0" t="0"/>
            <wp:docPr id="55" name="image48.png"/>
            <a:graphic>
              <a:graphicData uri="http://schemas.openxmlformats.org/drawingml/2006/picture">
                <pic:pic>
                  <pic:nvPicPr>
                    <pic:cNvPr id="0" name="image48.png"/>
                    <pic:cNvPicPr preferRelativeResize="0"/>
                  </pic:nvPicPr>
                  <pic:blipFill>
                    <a:blip r:embed="rId16"/>
                    <a:srcRect b="0" l="0" r="0" t="0"/>
                    <a:stretch>
                      <a:fillRect/>
                    </a:stretch>
                  </pic:blipFill>
                  <pic:spPr>
                    <a:xfrm>
                      <a:off x="0" y="0"/>
                      <a:ext cx="2943225" cy="352425"/>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widowControl w:val="0"/>
        <w:numPr>
          <w:ilvl w:val="0"/>
          <w:numId w:val="21"/>
        </w:numPr>
        <w:spacing w:after="0" w:afterAutospacing="0" w:before="44.97802734375"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Exportar excel: Este apartado si no tiene ningún filtro exporta toda la data existente en Servicio, al realizar filtros por clientes, fechas, regiones, filtra la data correspondiente y arroja un archivo compactando la información consultada independiente del estado.</w:t>
      </w:r>
    </w:p>
    <w:p w:rsidR="00000000" w:rsidDel="00000000" w:rsidP="00000000" w:rsidRDefault="00000000" w:rsidRPr="00000000" w14:paraId="00000035">
      <w:pPr>
        <w:widowControl w:val="0"/>
        <w:numPr>
          <w:ilvl w:val="0"/>
          <w:numId w:val="21"/>
        </w:numPr>
        <w:spacing w:before="0" w:beforeAutospacing="0"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Exportar excel con checklist: En este caso al usar filtros arroja la data de forma más compacta ya que solamente trae consigo las atenciones que están siendo gestionadas por los técnicos.</w:t>
      </w:r>
    </w:p>
    <w:p w:rsidR="00000000" w:rsidDel="00000000" w:rsidP="00000000" w:rsidRDefault="00000000" w:rsidRPr="00000000" w14:paraId="00000036">
      <w:pPr>
        <w:widowControl w:val="0"/>
        <w:spacing w:before="44.97802734375" w:line="283.22044372558594" w:lineRule="auto"/>
        <w:ind w:left="72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Tabla</w:t>
      </w:r>
    </w:p>
    <w:p w:rsidR="00000000" w:rsidDel="00000000" w:rsidP="00000000" w:rsidRDefault="00000000" w:rsidRPr="00000000" w14:paraId="00000037">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La tabla de servicio contiene:</w:t>
      </w:r>
    </w:p>
    <w:p w:rsidR="00000000" w:rsidDel="00000000" w:rsidP="00000000" w:rsidRDefault="00000000" w:rsidRPr="00000000" w14:paraId="00000038">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Fecha de recepción (fecha en que fue cargado el ticket por Kyocera), fecha inicio, fecha fin (provienen desde lo informado por los técnicos), estado despacho (estado informado por Kyocera desde su webservice), estado (estado en el que se va moviendo la SC según la aprobación que va realizando el coordinador), cliente, región, comuna, dirección/Cui, SC, serie, estado estado opción, acciones. </w:t>
      </w:r>
    </w:p>
    <w:p w:rsidR="00000000" w:rsidDel="00000000" w:rsidP="00000000" w:rsidRDefault="00000000" w:rsidRPr="00000000" w14:paraId="00000039">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3925664" cy="1857375"/>
            <wp:effectExtent b="0" l="0" r="0" t="0"/>
            <wp:docPr id="107" name="image103.png"/>
            <a:graphic>
              <a:graphicData uri="http://schemas.openxmlformats.org/drawingml/2006/picture">
                <pic:pic>
                  <pic:nvPicPr>
                    <pic:cNvPr id="0" name="image103.png"/>
                    <pic:cNvPicPr preferRelativeResize="0"/>
                  </pic:nvPicPr>
                  <pic:blipFill>
                    <a:blip r:embed="rId17"/>
                    <a:srcRect b="0" l="0" r="0" t="0"/>
                    <a:stretch>
                      <a:fillRect/>
                    </a:stretch>
                  </pic:blipFill>
                  <pic:spPr>
                    <a:xfrm>
                      <a:off x="0" y="0"/>
                      <a:ext cx="3925664" cy="1857375"/>
                    </a:xfrm>
                    <a:prstGeom prst="rect"/>
                    <a:ln/>
                  </pic:spPr>
                </pic:pic>
              </a:graphicData>
            </a:graphic>
          </wp:inline>
        </w:drawing>
      </w:r>
      <w:r w:rsidDel="00000000" w:rsidR="00000000" w:rsidRPr="00000000">
        <w:rPr>
          <w:rFonts w:ascii="Courier New" w:cs="Courier New" w:eastAsia="Courier New" w:hAnsi="Courier New"/>
          <w:sz w:val="20"/>
          <w:szCs w:val="20"/>
        </w:rPr>
        <w:drawing>
          <wp:inline distB="114300" distT="114300" distL="114300" distR="114300">
            <wp:extent cx="1608361" cy="1847850"/>
            <wp:effectExtent b="0" l="0" r="0" t="0"/>
            <wp:docPr id="18" name="image18.png"/>
            <a:graphic>
              <a:graphicData uri="http://schemas.openxmlformats.org/drawingml/2006/picture">
                <pic:pic>
                  <pic:nvPicPr>
                    <pic:cNvPr id="0" name="image18.png"/>
                    <pic:cNvPicPr preferRelativeResize="0"/>
                  </pic:nvPicPr>
                  <pic:blipFill>
                    <a:blip r:embed="rId18"/>
                    <a:srcRect b="0" l="0" r="0" t="0"/>
                    <a:stretch>
                      <a:fillRect/>
                    </a:stretch>
                  </pic:blipFill>
                  <pic:spPr>
                    <a:xfrm>
                      <a:off x="0" y="0"/>
                      <a:ext cx="1608361" cy="1847850"/>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widowControl w:val="0"/>
        <w:numPr>
          <w:ilvl w:val="0"/>
          <w:numId w:val="18"/>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Acciones permite asignar el ticket</w:t>
      </w:r>
    </w:p>
    <w:p w:rsidR="00000000" w:rsidDel="00000000" w:rsidP="00000000" w:rsidRDefault="00000000" w:rsidRPr="00000000" w14:paraId="0000003B">
      <w:pPr>
        <w:widowControl w:val="0"/>
        <w:spacing w:before="44.97802734375" w:line="283.22044372558594" w:lineRule="auto"/>
        <w:ind w:left="720" w:right="125.841064453125" w:firstLine="0"/>
        <w:rPr>
          <w:rFonts w:ascii="Courier New" w:cs="Courier New" w:eastAsia="Courier New" w:hAnsi="Courier New"/>
          <w:b w:val="1"/>
          <w:sz w:val="20"/>
          <w:szCs w:val="20"/>
        </w:rPr>
      </w:pPr>
      <w:r w:rsidDel="00000000" w:rsidR="00000000" w:rsidRPr="00000000">
        <w:rPr>
          <w:rFonts w:ascii="Courier New" w:cs="Courier New" w:eastAsia="Courier New" w:hAnsi="Courier New"/>
          <w:sz w:val="20"/>
          <w:szCs w:val="20"/>
        </w:rPr>
        <w:drawing>
          <wp:inline distB="114300" distT="114300" distL="114300" distR="114300">
            <wp:extent cx="4888033" cy="1728801"/>
            <wp:effectExtent b="0" l="0" r="0" t="0"/>
            <wp:docPr id="52" name="image65.png"/>
            <a:graphic>
              <a:graphicData uri="http://schemas.openxmlformats.org/drawingml/2006/picture">
                <pic:pic>
                  <pic:nvPicPr>
                    <pic:cNvPr id="0" name="image65.png"/>
                    <pic:cNvPicPr preferRelativeResize="0"/>
                  </pic:nvPicPr>
                  <pic:blipFill>
                    <a:blip r:embed="rId19"/>
                    <a:srcRect b="0" l="0" r="0" t="0"/>
                    <a:stretch>
                      <a:fillRect/>
                    </a:stretch>
                  </pic:blipFill>
                  <pic:spPr>
                    <a:xfrm>
                      <a:off x="0" y="0"/>
                      <a:ext cx="4888033" cy="1728801"/>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widowControl w:val="0"/>
        <w:spacing w:before="44.97802734375" w:line="283.22044372558594" w:lineRule="auto"/>
        <w:ind w:left="72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3D">
      <w:pPr>
        <w:widowControl w:val="0"/>
        <w:spacing w:before="44.97802734375" w:line="283.22044372558594" w:lineRule="auto"/>
        <w:ind w:left="72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3E">
      <w:pPr>
        <w:widowControl w:val="0"/>
        <w:spacing w:before="44.97802734375" w:line="283.22044372558594" w:lineRule="auto"/>
        <w:ind w:left="72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3F">
      <w:pPr>
        <w:widowControl w:val="0"/>
        <w:spacing w:before="44.97802734375" w:line="283.22044372558594" w:lineRule="auto"/>
        <w:ind w:left="72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40">
      <w:pPr>
        <w:widowControl w:val="0"/>
        <w:numPr>
          <w:ilvl w:val="0"/>
          <w:numId w:val="28"/>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i</w:t>
      </w:r>
    </w:p>
    <w:p w:rsidR="00000000" w:rsidDel="00000000" w:rsidP="00000000" w:rsidRDefault="00000000" w:rsidRPr="00000000" w14:paraId="00000041">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En información se muestra la visita realizada, técnico que interviene, serie, modelo, dirección, región, comuna, cliente, fecha, contadores B/N y color, además de observaciones del técnico, estado opción, y accesorios si es que estuviera solicitando.</w:t>
      </w:r>
    </w:p>
    <w:p w:rsidR="00000000" w:rsidDel="00000000" w:rsidP="00000000" w:rsidRDefault="00000000" w:rsidRPr="00000000" w14:paraId="00000042">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3830414" cy="1219200"/>
            <wp:effectExtent b="0" l="0" r="0" t="0"/>
            <wp:docPr id="92" name="image93.png"/>
            <a:graphic>
              <a:graphicData uri="http://schemas.openxmlformats.org/drawingml/2006/picture">
                <pic:pic>
                  <pic:nvPicPr>
                    <pic:cNvPr id="0" name="image93.png"/>
                    <pic:cNvPicPr preferRelativeResize="0"/>
                  </pic:nvPicPr>
                  <pic:blipFill>
                    <a:blip r:embed="rId20"/>
                    <a:srcRect b="0" l="0" r="0" t="0"/>
                    <a:stretch>
                      <a:fillRect/>
                    </a:stretch>
                  </pic:blipFill>
                  <pic:spPr>
                    <a:xfrm>
                      <a:off x="0" y="0"/>
                      <a:ext cx="3830414" cy="1219200"/>
                    </a:xfrm>
                    <a:prstGeom prst="rect"/>
                    <a:ln/>
                  </pic:spPr>
                </pic:pic>
              </a:graphicData>
            </a:graphic>
          </wp:inline>
        </w:drawing>
      </w:r>
      <w:r w:rsidDel="00000000" w:rsidR="00000000" w:rsidRPr="00000000">
        <w:rPr>
          <w:rFonts w:ascii="Courier New" w:cs="Courier New" w:eastAsia="Courier New" w:hAnsi="Courier New"/>
          <w:sz w:val="20"/>
          <w:szCs w:val="20"/>
        </w:rPr>
        <w:drawing>
          <wp:inline distB="114300" distT="114300" distL="114300" distR="114300">
            <wp:extent cx="1733550" cy="1214424"/>
            <wp:effectExtent b="0" l="0" r="0" t="0"/>
            <wp:docPr id="50" name="image50.png"/>
            <a:graphic>
              <a:graphicData uri="http://schemas.openxmlformats.org/drawingml/2006/picture">
                <pic:pic>
                  <pic:nvPicPr>
                    <pic:cNvPr id="0" name="image50.png"/>
                    <pic:cNvPicPr preferRelativeResize="0"/>
                  </pic:nvPicPr>
                  <pic:blipFill>
                    <a:blip r:embed="rId21"/>
                    <a:srcRect b="0" l="0" r="0" t="0"/>
                    <a:stretch>
                      <a:fillRect/>
                    </a:stretch>
                  </pic:blipFill>
                  <pic:spPr>
                    <a:xfrm>
                      <a:off x="0" y="0"/>
                      <a:ext cx="1733550" cy="1214424"/>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widowControl w:val="0"/>
        <w:numPr>
          <w:ilvl w:val="0"/>
          <w:numId w:val="50"/>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Colores intermedios para identificación de atenciones de servicio</w:t>
      </w:r>
    </w:p>
    <w:p w:rsidR="00000000" w:rsidDel="00000000" w:rsidP="00000000" w:rsidRDefault="00000000" w:rsidRPr="00000000" w14:paraId="00000044">
      <w:pPr>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686425" cy="933450"/>
            <wp:effectExtent b="0" l="0" r="0" t="0"/>
            <wp:docPr id="7" name="image10.png"/>
            <a:graphic>
              <a:graphicData uri="http://schemas.openxmlformats.org/drawingml/2006/picture">
                <pic:pic>
                  <pic:nvPicPr>
                    <pic:cNvPr id="0" name="image10.png"/>
                    <pic:cNvPicPr preferRelativeResize="0"/>
                  </pic:nvPicPr>
                  <pic:blipFill>
                    <a:blip r:embed="rId22"/>
                    <a:srcRect b="0" l="0" r="0" t="0"/>
                    <a:stretch>
                      <a:fillRect/>
                    </a:stretch>
                  </pic:blipFill>
                  <pic:spPr>
                    <a:xfrm>
                      <a:off x="0" y="0"/>
                      <a:ext cx="5686425" cy="933450"/>
                    </a:xfrm>
                    <a:prstGeom prst="rect"/>
                    <a:ln/>
                  </pic:spPr>
                </pic:pic>
              </a:graphicData>
            </a:graphic>
          </wp:inline>
        </w:drawing>
      </w:r>
      <w:r w:rsidDel="00000000" w:rsidR="00000000" w:rsidRPr="00000000">
        <w:rPr>
          <w:rFonts w:ascii="Courier New" w:cs="Courier New" w:eastAsia="Courier New" w:hAnsi="Courier New"/>
          <w:sz w:val="20"/>
          <w:szCs w:val="20"/>
        </w:rPr>
        <w:drawing>
          <wp:inline distB="114300" distT="114300" distL="114300" distR="114300">
            <wp:extent cx="5695950" cy="676275"/>
            <wp:effectExtent b="0" l="0" r="0" t="0"/>
            <wp:docPr id="106" name="image99.png"/>
            <a:graphic>
              <a:graphicData uri="http://schemas.openxmlformats.org/drawingml/2006/picture">
                <pic:pic>
                  <pic:nvPicPr>
                    <pic:cNvPr id="0" name="image99.png"/>
                    <pic:cNvPicPr preferRelativeResize="0"/>
                  </pic:nvPicPr>
                  <pic:blipFill>
                    <a:blip r:embed="rId23"/>
                    <a:srcRect b="0" l="0" r="0" t="0"/>
                    <a:stretch>
                      <a:fillRect/>
                    </a:stretch>
                  </pic:blipFill>
                  <pic:spPr>
                    <a:xfrm>
                      <a:off x="0" y="0"/>
                      <a:ext cx="5695950" cy="676275"/>
                    </a:xfrm>
                    <a:prstGeom prst="rect"/>
                    <a:ln/>
                  </pic:spPr>
                </pic:pic>
              </a:graphicData>
            </a:graphic>
          </wp:inline>
        </w:drawing>
      </w:r>
      <w:r w:rsidDel="00000000" w:rsidR="00000000" w:rsidRPr="00000000">
        <w:rPr>
          <w:rFonts w:ascii="Courier New" w:cs="Courier New" w:eastAsia="Courier New" w:hAnsi="Courier New"/>
          <w:sz w:val="20"/>
          <w:szCs w:val="20"/>
        </w:rPr>
        <w:drawing>
          <wp:inline distB="114300" distT="114300" distL="114300" distR="114300">
            <wp:extent cx="5610225" cy="466725"/>
            <wp:effectExtent b="0" l="0" r="0" t="0"/>
            <wp:docPr id="54" name="image51.png"/>
            <a:graphic>
              <a:graphicData uri="http://schemas.openxmlformats.org/drawingml/2006/picture">
                <pic:pic>
                  <pic:nvPicPr>
                    <pic:cNvPr id="0" name="image51.png"/>
                    <pic:cNvPicPr preferRelativeResize="0"/>
                  </pic:nvPicPr>
                  <pic:blipFill>
                    <a:blip r:embed="rId24"/>
                    <a:srcRect b="0" l="0" r="0" t="0"/>
                    <a:stretch>
                      <a:fillRect/>
                    </a:stretch>
                  </pic:blipFill>
                  <pic:spPr>
                    <a:xfrm>
                      <a:off x="0" y="0"/>
                      <a:ext cx="5610225" cy="466725"/>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numPr>
          <w:ilvl w:val="0"/>
          <w:numId w:val="11"/>
        </w:numPr>
        <w:ind w:left="720"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Finalizar manual</w:t>
      </w:r>
    </w:p>
    <w:p w:rsidR="00000000" w:rsidDel="00000000" w:rsidP="00000000" w:rsidRDefault="00000000" w:rsidRPr="00000000" w14:paraId="00000046">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Un ticket que ya ha sido asignado tiene la posibilidad de ser finalizado manualmente, con esto el ticket en sí al momento de ver el detalle es posible completarlo con la información desde el perfil del coordinador o superadministrador para posteriormente, guardar y revisar. Al enviar el estado se genera el pdf para que lo pueda revisar el proveedor.</w:t>
      </w:r>
    </w:p>
    <w:p w:rsidR="00000000" w:rsidDel="00000000" w:rsidP="00000000" w:rsidRDefault="00000000" w:rsidRPr="00000000" w14:paraId="00000047">
      <w:pPr>
        <w:numPr>
          <w:ilvl w:val="0"/>
          <w:numId w:val="4"/>
        </w:numPr>
        <w:ind w:left="720"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Revisar</w:t>
      </w:r>
    </w:p>
    <w:p w:rsidR="00000000" w:rsidDel="00000000" w:rsidP="00000000" w:rsidRDefault="00000000" w:rsidRPr="00000000" w14:paraId="00000048">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Se revisa la información del ticket, pudiendo editar los horarios del inicio en sus distintos estados intermedios hasta el de termino </w:t>
      </w:r>
    </w:p>
    <w:p w:rsidR="00000000" w:rsidDel="00000000" w:rsidP="00000000" w:rsidRDefault="00000000" w:rsidRPr="00000000" w14:paraId="00000049">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508000"/>
            <wp:effectExtent b="0" l="0" r="0" t="0"/>
            <wp:docPr id="20" name="image6.png"/>
            <a:graphic>
              <a:graphicData uri="http://schemas.openxmlformats.org/drawingml/2006/picture">
                <pic:pic>
                  <pic:nvPicPr>
                    <pic:cNvPr id="0" name="image6.png"/>
                    <pic:cNvPicPr preferRelativeResize="0"/>
                  </pic:nvPicPr>
                  <pic:blipFill>
                    <a:blip r:embed="rId25"/>
                    <a:srcRect b="0" l="0" r="0" t="0"/>
                    <a:stretch>
                      <a:fillRect/>
                    </a:stretch>
                  </pic:blipFill>
                  <pic:spPr>
                    <a:xfrm>
                      <a:off x="0" y="0"/>
                      <a:ext cx="5748496" cy="508000"/>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Revisando el cuerpo de la atención, en el apartado final se puede ver las imágenes y estados en los que podríamos dejar la SC.</w:t>
      </w:r>
    </w:p>
    <w:p w:rsidR="00000000" w:rsidDel="00000000" w:rsidP="00000000" w:rsidRDefault="00000000" w:rsidRPr="00000000" w14:paraId="0000004B">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333500"/>
            <wp:effectExtent b="0" l="0" r="0" t="0"/>
            <wp:docPr id="42" name="image38.png"/>
            <a:graphic>
              <a:graphicData uri="http://schemas.openxmlformats.org/drawingml/2006/picture">
                <pic:pic>
                  <pic:nvPicPr>
                    <pic:cNvPr id="0" name="image38.png"/>
                    <pic:cNvPicPr preferRelativeResize="0"/>
                  </pic:nvPicPr>
                  <pic:blipFill>
                    <a:blip r:embed="rId26"/>
                    <a:srcRect b="0" l="0" r="0" t="0"/>
                    <a:stretch>
                      <a:fillRect/>
                    </a:stretch>
                  </pic:blipFill>
                  <pic:spPr>
                    <a:xfrm>
                      <a:off x="0" y="0"/>
                      <a:ext cx="5748496" cy="1333500"/>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Al aceptar el estado al que pasa la SC es visita terminada, rechazada genera el ticket de vuelta a quien realizó la atención con un comentario del motivo, reasignar es cuando necesitamos que este ticket lo tome otro técnico, en el caso de solicitar repuesto es un estado que informa a Kyocera de la solicitud de partes y por ende pasa a estados intermedios en espera y repuesto en tránsito.</w:t>
      </w:r>
    </w:p>
    <w:p w:rsidR="00000000" w:rsidDel="00000000" w:rsidP="00000000" w:rsidRDefault="00000000" w:rsidRPr="00000000" w14:paraId="0000004D">
      <w:pPr>
        <w:ind w:left="0"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4E">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Al momento de revisar PDF se extrae el logo del proveedor, de forma interna para registro quedan guardadas las fechas y horas de tránsito y en local, se adiciona un tiempo de espera de entre horario de en local y hora de inicio de la atención.</w:t>
      </w:r>
    </w:p>
    <w:p w:rsidR="00000000" w:rsidDel="00000000" w:rsidP="00000000" w:rsidRDefault="00000000" w:rsidRPr="00000000" w14:paraId="0000004F">
      <w:pPr>
        <w:ind w:left="0"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50">
      <w:pPr>
        <w:ind w:left="0"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sz w:val="20"/>
          <w:szCs w:val="20"/>
          <w:rtl w:val="0"/>
        </w:rPr>
        <w:tab/>
      </w:r>
      <w:r w:rsidDel="00000000" w:rsidR="00000000" w:rsidRPr="00000000">
        <w:rPr>
          <w:rFonts w:ascii="Courier New" w:cs="Courier New" w:eastAsia="Courier New" w:hAnsi="Courier New"/>
          <w:b w:val="1"/>
          <w:sz w:val="20"/>
          <w:szCs w:val="20"/>
          <w:rtl w:val="0"/>
        </w:rPr>
        <w:t xml:space="preserve">Api Instalación</w:t>
      </w:r>
    </w:p>
    <w:p w:rsidR="00000000" w:rsidDel="00000000" w:rsidP="00000000" w:rsidRDefault="00000000" w:rsidRPr="00000000" w14:paraId="00000051">
      <w:pPr>
        <w:ind w:left="0"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52">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Api instalación concentra atenciones a tres proveedores en la actualidad, por ende la separación de proyectos aquí se realiza desde esa jerarquía: proveedor, cliente, proyecto.</w:t>
      </w:r>
    </w:p>
    <w:p w:rsidR="00000000" w:rsidDel="00000000" w:rsidP="00000000" w:rsidRDefault="00000000" w:rsidRPr="00000000" w14:paraId="00000053">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Las atenciones de instalación se identifican con el número de serie de la máquina teniendo registro histórico de las intervenciones realizadas desde la creación del sistema.</w:t>
      </w:r>
    </w:p>
    <w:p w:rsidR="00000000" w:rsidDel="00000000" w:rsidP="00000000" w:rsidRDefault="00000000" w:rsidRPr="00000000" w14:paraId="00000054">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La idea es disponer de la mayor cantidad de antecedentes antes de que el técnico intervenga la máquina.</w:t>
      </w:r>
    </w:p>
    <w:p w:rsidR="00000000" w:rsidDel="00000000" w:rsidP="00000000" w:rsidRDefault="00000000" w:rsidRPr="00000000" w14:paraId="00000055">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56">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638300"/>
            <wp:effectExtent b="0" l="0" r="0" t="0"/>
            <wp:docPr id="95" name="image86.png"/>
            <a:graphic>
              <a:graphicData uri="http://schemas.openxmlformats.org/drawingml/2006/picture">
                <pic:pic>
                  <pic:nvPicPr>
                    <pic:cNvPr id="0" name="image86.png"/>
                    <pic:cNvPicPr preferRelativeResize="0"/>
                  </pic:nvPicPr>
                  <pic:blipFill>
                    <a:blip r:embed="rId27"/>
                    <a:srcRect b="0" l="0" r="0" t="0"/>
                    <a:stretch>
                      <a:fillRect/>
                    </a:stretch>
                  </pic:blipFill>
                  <pic:spPr>
                    <a:xfrm>
                      <a:off x="0" y="0"/>
                      <a:ext cx="5748496" cy="1638300"/>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El funcionamiento de Api instalación es exactamente igual al de Servicio, lo que los diferencia es que en este apartado si es importante separar en primera instancia quién es el cliente para gestionar las atenciones y </w:t>
      </w:r>
      <w:r w:rsidDel="00000000" w:rsidR="00000000" w:rsidRPr="00000000">
        <w:rPr>
          <w:rFonts w:ascii="Courier New" w:cs="Courier New" w:eastAsia="Courier New" w:hAnsi="Courier New"/>
          <w:sz w:val="20"/>
          <w:szCs w:val="20"/>
          <w:rtl w:val="0"/>
        </w:rPr>
        <w:t xml:space="preserve">prefacturas</w:t>
      </w:r>
      <w:r w:rsidDel="00000000" w:rsidR="00000000" w:rsidRPr="00000000">
        <w:rPr>
          <w:rFonts w:ascii="Courier New" w:cs="Courier New" w:eastAsia="Courier New" w:hAnsi="Courier New"/>
          <w:sz w:val="20"/>
          <w:szCs w:val="20"/>
          <w:rtl w:val="0"/>
        </w:rPr>
        <w:t xml:space="preserve"> de forma individual.</w:t>
      </w:r>
    </w:p>
    <w:p w:rsidR="00000000" w:rsidDel="00000000" w:rsidP="00000000" w:rsidRDefault="00000000" w:rsidRPr="00000000" w14:paraId="00000058">
      <w:pPr>
        <w:ind w:left="0"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59">
      <w:pPr>
        <w:numPr>
          <w:ilvl w:val="0"/>
          <w:numId w:val="10"/>
        </w:numPr>
        <w:ind w:left="720"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Filtros Api instalación</w:t>
        <w:tab/>
      </w:r>
    </w:p>
    <w:p w:rsidR="00000000" w:rsidDel="00000000" w:rsidP="00000000" w:rsidRDefault="00000000" w:rsidRPr="00000000" w14:paraId="0000005A">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4991100" cy="1347788"/>
            <wp:effectExtent b="0" l="0" r="0" t="0"/>
            <wp:docPr id="91" name="image97.png"/>
            <a:graphic>
              <a:graphicData uri="http://schemas.openxmlformats.org/drawingml/2006/picture">
                <pic:pic>
                  <pic:nvPicPr>
                    <pic:cNvPr id="0" name="image97.png"/>
                    <pic:cNvPicPr preferRelativeResize="0"/>
                  </pic:nvPicPr>
                  <pic:blipFill>
                    <a:blip r:embed="rId28"/>
                    <a:srcRect b="0" l="0" r="0" t="0"/>
                    <a:stretch>
                      <a:fillRect/>
                    </a:stretch>
                  </pic:blipFill>
                  <pic:spPr>
                    <a:xfrm>
                      <a:off x="0" y="0"/>
                      <a:ext cx="4991100" cy="1347788"/>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En este apartado los filtros son los mismos que en Servicio, cambian los estados de instalación ya que son internos pero de todas formas sirven para informar a un proveedor externo. Los estados son: asignado, cancelado, entregado, finalizado, pendiente, por asignar, reasignar, rechazado, revisar.</w:t>
      </w:r>
    </w:p>
    <w:p w:rsidR="00000000" w:rsidDel="00000000" w:rsidP="00000000" w:rsidRDefault="00000000" w:rsidRPr="00000000" w14:paraId="0000005C">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Existe en este caso otro filtro que es importante que es cliente con proyecto, debido a que por cada cliente podría existir más de un proyecto a atender.</w:t>
      </w:r>
    </w:p>
    <w:p w:rsidR="00000000" w:rsidDel="00000000" w:rsidP="00000000" w:rsidRDefault="00000000" w:rsidRPr="00000000" w14:paraId="0000005D">
      <w:pPr>
        <w:ind w:left="0"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5E">
      <w:pPr>
        <w:numPr>
          <w:ilvl w:val="0"/>
          <w:numId w:val="33"/>
        </w:numPr>
        <w:ind w:left="720"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Exportar excel y exportar con checklist tiene la misma funcionalidad de Servicio.</w:t>
      </w:r>
    </w:p>
    <w:p w:rsidR="00000000" w:rsidDel="00000000" w:rsidP="00000000" w:rsidRDefault="00000000" w:rsidRPr="00000000" w14:paraId="0000005F">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3895725" cy="333375"/>
            <wp:effectExtent b="0" l="0" r="0" t="0"/>
            <wp:docPr id="31" name="image34.png"/>
            <a:graphic>
              <a:graphicData uri="http://schemas.openxmlformats.org/drawingml/2006/picture">
                <pic:pic>
                  <pic:nvPicPr>
                    <pic:cNvPr id="0" name="image34.png"/>
                    <pic:cNvPicPr preferRelativeResize="0"/>
                  </pic:nvPicPr>
                  <pic:blipFill>
                    <a:blip r:embed="rId29"/>
                    <a:srcRect b="0" l="0" r="0" t="0"/>
                    <a:stretch>
                      <a:fillRect/>
                    </a:stretch>
                  </pic:blipFill>
                  <pic:spPr>
                    <a:xfrm>
                      <a:off x="0" y="0"/>
                      <a:ext cx="3895725" cy="333375"/>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ab/>
        <w:tab/>
      </w:r>
    </w:p>
    <w:p w:rsidR="00000000" w:rsidDel="00000000" w:rsidP="00000000" w:rsidRDefault="00000000" w:rsidRPr="00000000" w14:paraId="00000061">
      <w:pPr>
        <w:numPr>
          <w:ilvl w:val="0"/>
          <w:numId w:val="30"/>
        </w:numPr>
        <w:ind w:left="720"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Asignar</w:t>
      </w:r>
    </w:p>
    <w:p w:rsidR="00000000" w:rsidDel="00000000" w:rsidP="00000000" w:rsidRDefault="00000000" w:rsidRPr="00000000" w14:paraId="00000062">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Se selecciona el técnico, el tipo de visita, si bien es cierto esto ya tiene un cliente asociado es necesario dar un proyecto asociado. Como información que proviene desde proveedores es posible que la serie como el modelo deban ser rectificados, es por esto que esos campos son editables antes de asignar. El resto de data viene precargada y puede sumarse según sea el caso (kit lector, cable red, memoria sd, etc).</w:t>
      </w:r>
    </w:p>
    <w:p w:rsidR="00000000" w:rsidDel="00000000" w:rsidP="00000000" w:rsidRDefault="00000000" w:rsidRPr="00000000" w14:paraId="00000063">
      <w:pPr>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3073400"/>
            <wp:effectExtent b="0" l="0" r="0" t="0"/>
            <wp:docPr id="70" name="image68.png"/>
            <a:graphic>
              <a:graphicData uri="http://schemas.openxmlformats.org/drawingml/2006/picture">
                <pic:pic>
                  <pic:nvPicPr>
                    <pic:cNvPr id="0" name="image68.png"/>
                    <pic:cNvPicPr preferRelativeResize="0"/>
                  </pic:nvPicPr>
                  <pic:blipFill>
                    <a:blip r:embed="rId30"/>
                    <a:srcRect b="0" l="0" r="0" t="0"/>
                    <a:stretch>
                      <a:fillRect/>
                    </a:stretch>
                  </pic:blipFill>
                  <pic:spPr>
                    <a:xfrm>
                      <a:off x="0" y="0"/>
                      <a:ext cx="5748496" cy="3073400"/>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4254500"/>
            <wp:effectExtent b="0" l="0" r="0" t="0"/>
            <wp:docPr id="68" name="image67.png"/>
            <a:graphic>
              <a:graphicData uri="http://schemas.openxmlformats.org/drawingml/2006/picture">
                <pic:pic>
                  <pic:nvPicPr>
                    <pic:cNvPr id="0" name="image67.png"/>
                    <pic:cNvPicPr preferRelativeResize="0"/>
                  </pic:nvPicPr>
                  <pic:blipFill>
                    <a:blip r:embed="rId31"/>
                    <a:srcRect b="0" l="0" r="0" t="0"/>
                    <a:stretch>
                      <a:fillRect/>
                    </a:stretch>
                  </pic:blipFill>
                  <pic:spPr>
                    <a:xfrm>
                      <a:off x="0" y="0"/>
                      <a:ext cx="5748496" cy="4254500"/>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ind w:left="0"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66">
      <w:pPr>
        <w:ind w:left="720"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67">
      <w:pPr>
        <w:ind w:left="720"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68">
      <w:pPr>
        <w:ind w:left="720"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69">
      <w:pPr>
        <w:ind w:left="720"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6A">
      <w:pPr>
        <w:ind w:left="720"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6B">
      <w:pPr>
        <w:numPr>
          <w:ilvl w:val="0"/>
          <w:numId w:val="35"/>
        </w:numPr>
        <w:ind w:left="720"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Tablas</w:t>
      </w:r>
    </w:p>
    <w:p w:rsidR="00000000" w:rsidDel="00000000" w:rsidP="00000000" w:rsidRDefault="00000000" w:rsidRPr="00000000" w14:paraId="0000006C">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Fecha de recepción (cuando se cargó el ticket en el sistema), asignación coordinadora, fecha inicio, fecha de cierre, estado despacho (estado de kyocera), estado instalación, estado opción (informado por el técnico en su visita), cliente, proyecto, región, comuna/CUI, n° de serie, acciones.</w:t>
      </w:r>
    </w:p>
    <w:p w:rsidR="00000000" w:rsidDel="00000000" w:rsidP="00000000" w:rsidRDefault="00000000" w:rsidRPr="00000000" w14:paraId="0000006D">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3601814" cy="2209800"/>
            <wp:effectExtent b="0" l="0" r="0" t="0"/>
            <wp:docPr id="10" name="image17.png"/>
            <a:graphic>
              <a:graphicData uri="http://schemas.openxmlformats.org/drawingml/2006/picture">
                <pic:pic>
                  <pic:nvPicPr>
                    <pic:cNvPr id="0" name="image17.png"/>
                    <pic:cNvPicPr preferRelativeResize="0"/>
                  </pic:nvPicPr>
                  <pic:blipFill>
                    <a:blip r:embed="rId32"/>
                    <a:srcRect b="0" l="0" r="0" t="0"/>
                    <a:stretch>
                      <a:fillRect/>
                    </a:stretch>
                  </pic:blipFill>
                  <pic:spPr>
                    <a:xfrm>
                      <a:off x="0" y="0"/>
                      <a:ext cx="3601814" cy="2209800"/>
                    </a:xfrm>
                    <a:prstGeom prst="rect"/>
                    <a:ln/>
                  </pic:spPr>
                </pic:pic>
              </a:graphicData>
            </a:graphic>
          </wp:inline>
        </w:drawing>
      </w:r>
      <w:r w:rsidDel="00000000" w:rsidR="00000000" w:rsidRPr="00000000">
        <w:rPr>
          <w:rFonts w:ascii="Courier New" w:cs="Courier New" w:eastAsia="Courier New" w:hAnsi="Courier New"/>
          <w:sz w:val="20"/>
          <w:szCs w:val="20"/>
        </w:rPr>
        <w:drawing>
          <wp:inline distB="114300" distT="114300" distL="114300" distR="114300">
            <wp:extent cx="1990725" cy="2185988"/>
            <wp:effectExtent b="0" l="0" r="0" t="0"/>
            <wp:docPr id="99" name="image94.png"/>
            <a:graphic>
              <a:graphicData uri="http://schemas.openxmlformats.org/drawingml/2006/picture">
                <pic:pic>
                  <pic:nvPicPr>
                    <pic:cNvPr id="0" name="image94.png"/>
                    <pic:cNvPicPr preferRelativeResize="0"/>
                  </pic:nvPicPr>
                  <pic:blipFill>
                    <a:blip r:embed="rId33"/>
                    <a:srcRect b="0" l="0" r="0" t="0"/>
                    <a:stretch>
                      <a:fillRect/>
                    </a:stretch>
                  </pic:blipFill>
                  <pic:spPr>
                    <a:xfrm>
                      <a:off x="0" y="0"/>
                      <a:ext cx="1990725" cy="2185988"/>
                    </a:xfrm>
                    <a:prstGeom prst="rect"/>
                    <a:ln/>
                  </pic:spPr>
                </pic:pic>
              </a:graphicData>
            </a:graphic>
          </wp:inline>
        </w:drawing>
      </w:r>
      <w:r w:rsidDel="00000000" w:rsidR="00000000" w:rsidRPr="00000000">
        <w:rPr>
          <w:rtl w:val="0"/>
        </w:rPr>
      </w:r>
    </w:p>
    <w:p w:rsidR="00000000" w:rsidDel="00000000" w:rsidP="00000000" w:rsidRDefault="00000000" w:rsidRPr="00000000" w14:paraId="0000006E">
      <w:pPr>
        <w:numPr>
          <w:ilvl w:val="0"/>
          <w:numId w:val="42"/>
        </w:numPr>
        <w:ind w:left="720"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Revisar</w:t>
      </w:r>
    </w:p>
    <w:p w:rsidR="00000000" w:rsidDel="00000000" w:rsidP="00000000" w:rsidRDefault="00000000" w:rsidRPr="00000000" w14:paraId="0000006F">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Cuando se revisa un ticket de instalación existen varios campos editables por el coordinador y superadministrador. Principalmente por fechas de inicio y fechas de término para ajustar a lo requerido por el proveedor en horarios pactados según contrato.</w:t>
      </w:r>
    </w:p>
    <w:p w:rsidR="00000000" w:rsidDel="00000000" w:rsidP="00000000" w:rsidRDefault="00000000" w:rsidRPr="00000000" w14:paraId="00000070">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Serie, serie de reemplazo, contadores también como partes importantes a rectificar de ser necesarias de forma manual.</w:t>
      </w:r>
    </w:p>
    <w:p w:rsidR="00000000" w:rsidDel="00000000" w:rsidP="00000000" w:rsidRDefault="00000000" w:rsidRPr="00000000" w14:paraId="00000071">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Luego se pueden previsualizar las fotos subidas por el técnico, ver el pdf de manera preliminar y aceptar, rechazar según corresponda.</w:t>
      </w:r>
    </w:p>
    <w:p w:rsidR="00000000" w:rsidDel="00000000" w:rsidP="00000000" w:rsidRDefault="00000000" w:rsidRPr="00000000" w14:paraId="00000072">
      <w:pPr>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06839" cy="3038475"/>
            <wp:effectExtent b="0" l="0" r="0" t="0"/>
            <wp:docPr id="33" name="image24.png"/>
            <a:graphic>
              <a:graphicData uri="http://schemas.openxmlformats.org/drawingml/2006/picture">
                <pic:pic>
                  <pic:nvPicPr>
                    <pic:cNvPr id="0" name="image24.png"/>
                    <pic:cNvPicPr preferRelativeResize="0"/>
                  </pic:nvPicPr>
                  <pic:blipFill>
                    <a:blip r:embed="rId34"/>
                    <a:srcRect b="0" l="0" r="0" t="0"/>
                    <a:stretch>
                      <a:fillRect/>
                    </a:stretch>
                  </pic:blipFill>
                  <pic:spPr>
                    <a:xfrm>
                      <a:off x="0" y="0"/>
                      <a:ext cx="5706839" cy="3038475"/>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308100"/>
            <wp:effectExtent b="0" l="0" r="0" t="0"/>
            <wp:docPr id="40" name="image30.png"/>
            <a:graphic>
              <a:graphicData uri="http://schemas.openxmlformats.org/drawingml/2006/picture">
                <pic:pic>
                  <pic:nvPicPr>
                    <pic:cNvPr id="0" name="image30.png"/>
                    <pic:cNvPicPr preferRelativeResize="0"/>
                  </pic:nvPicPr>
                  <pic:blipFill>
                    <a:blip r:embed="rId35"/>
                    <a:srcRect b="0" l="0" r="0" t="0"/>
                    <a:stretch>
                      <a:fillRect/>
                    </a:stretch>
                  </pic:blipFill>
                  <pic:spPr>
                    <a:xfrm>
                      <a:off x="0" y="0"/>
                      <a:ext cx="5748496" cy="1308100"/>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2425700"/>
            <wp:effectExtent b="0" l="0" r="0" t="0"/>
            <wp:docPr id="24" name="image42.png"/>
            <a:graphic>
              <a:graphicData uri="http://schemas.openxmlformats.org/drawingml/2006/picture">
                <pic:pic>
                  <pic:nvPicPr>
                    <pic:cNvPr id="0" name="image42.png"/>
                    <pic:cNvPicPr preferRelativeResize="0"/>
                  </pic:nvPicPr>
                  <pic:blipFill>
                    <a:blip r:embed="rId36"/>
                    <a:srcRect b="0" l="0" r="0" t="0"/>
                    <a:stretch>
                      <a:fillRect/>
                    </a:stretch>
                  </pic:blipFill>
                  <pic:spPr>
                    <a:xfrm>
                      <a:off x="0" y="0"/>
                      <a:ext cx="5748496" cy="2425700"/>
                    </a:xfrm>
                    <a:prstGeom prst="rect"/>
                    <a:ln/>
                  </pic:spPr>
                </pic:pic>
              </a:graphicData>
            </a:graphic>
          </wp:inline>
        </w:drawing>
      </w:r>
      <w:r w:rsidDel="00000000" w:rsidR="00000000" w:rsidRPr="00000000">
        <w:rPr>
          <w:rFonts w:ascii="Courier New" w:cs="Courier New" w:eastAsia="Courier New" w:hAnsi="Courier New"/>
          <w:sz w:val="20"/>
          <w:szCs w:val="20"/>
        </w:rPr>
        <w:drawing>
          <wp:inline distB="114300" distT="114300" distL="114300" distR="114300">
            <wp:extent cx="5748496" cy="4102100"/>
            <wp:effectExtent b="0" l="0" r="0" t="0"/>
            <wp:docPr id="15" name="image15.png"/>
            <a:graphic>
              <a:graphicData uri="http://schemas.openxmlformats.org/drawingml/2006/picture">
                <pic:pic>
                  <pic:nvPicPr>
                    <pic:cNvPr id="0" name="image15.png"/>
                    <pic:cNvPicPr preferRelativeResize="0"/>
                  </pic:nvPicPr>
                  <pic:blipFill>
                    <a:blip r:embed="rId37"/>
                    <a:srcRect b="0" l="0" r="0" t="0"/>
                    <a:stretch>
                      <a:fillRect/>
                    </a:stretch>
                  </pic:blipFill>
                  <pic:spPr>
                    <a:xfrm>
                      <a:off x="0" y="0"/>
                      <a:ext cx="5748496" cy="4102100"/>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ind w:left="0"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76">
      <w:pPr>
        <w:ind w:left="1440"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77">
      <w:pPr>
        <w:numPr>
          <w:ilvl w:val="0"/>
          <w:numId w:val="14"/>
        </w:numPr>
        <w:ind w:left="1440"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i</w:t>
      </w:r>
    </w:p>
    <w:p w:rsidR="00000000" w:rsidDel="00000000" w:rsidP="00000000" w:rsidRDefault="00000000" w:rsidRPr="00000000" w14:paraId="00000078">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N° de atención, técnico, estado opción, n° de serie, modelo, dirección, región, comuna, cliente, fecha, contadores, tipo de visita, observaciones, accesorios.</w:t>
      </w:r>
    </w:p>
    <w:p w:rsidR="00000000" w:rsidDel="00000000" w:rsidP="00000000" w:rsidRDefault="00000000" w:rsidRPr="00000000" w14:paraId="00000079">
      <w:pPr>
        <w:ind w:left="0"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3467100" cy="2576513"/>
            <wp:effectExtent b="0" l="0" r="0" t="0"/>
            <wp:docPr id="75" name="image70.png"/>
            <a:graphic>
              <a:graphicData uri="http://schemas.openxmlformats.org/drawingml/2006/picture">
                <pic:pic>
                  <pic:nvPicPr>
                    <pic:cNvPr id="0" name="image70.png"/>
                    <pic:cNvPicPr preferRelativeResize="0"/>
                  </pic:nvPicPr>
                  <pic:blipFill>
                    <a:blip r:embed="rId38"/>
                    <a:srcRect b="0" l="0" r="0" t="0"/>
                    <a:stretch>
                      <a:fillRect/>
                    </a:stretch>
                  </pic:blipFill>
                  <pic:spPr>
                    <a:xfrm>
                      <a:off x="0" y="0"/>
                      <a:ext cx="3467100" cy="2576513"/>
                    </a:xfrm>
                    <a:prstGeom prst="rect"/>
                    <a:ln/>
                  </pic:spPr>
                </pic:pic>
              </a:graphicData>
            </a:graphic>
          </wp:inline>
        </w:drawing>
      </w:r>
      <w:r w:rsidDel="00000000" w:rsidR="00000000" w:rsidRPr="00000000">
        <w:rPr>
          <w:rFonts w:ascii="Courier New" w:cs="Courier New" w:eastAsia="Courier New" w:hAnsi="Courier New"/>
          <w:sz w:val="20"/>
          <w:szCs w:val="20"/>
        </w:rPr>
        <w:drawing>
          <wp:inline distB="114300" distT="114300" distL="114300" distR="114300">
            <wp:extent cx="1866900" cy="2557463"/>
            <wp:effectExtent b="0" l="0" r="0" t="0"/>
            <wp:docPr id="71" name="image53.png"/>
            <a:graphic>
              <a:graphicData uri="http://schemas.openxmlformats.org/drawingml/2006/picture">
                <pic:pic>
                  <pic:nvPicPr>
                    <pic:cNvPr id="0" name="image53.png"/>
                    <pic:cNvPicPr preferRelativeResize="0"/>
                  </pic:nvPicPr>
                  <pic:blipFill>
                    <a:blip r:embed="rId39"/>
                    <a:srcRect b="0" l="0" r="0" t="0"/>
                    <a:stretch>
                      <a:fillRect/>
                    </a:stretch>
                  </pic:blipFill>
                  <pic:spPr>
                    <a:xfrm>
                      <a:off x="0" y="0"/>
                      <a:ext cx="1866900" cy="2557463"/>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widowControl w:val="0"/>
        <w:numPr>
          <w:ilvl w:val="0"/>
          <w:numId w:val="50"/>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Colores intermedios de instalación</w:t>
      </w:r>
    </w:p>
    <w:p w:rsidR="00000000" w:rsidDel="00000000" w:rsidP="00000000" w:rsidRDefault="00000000" w:rsidRPr="00000000" w14:paraId="0000007B">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825500"/>
            <wp:effectExtent b="0" l="0" r="0" t="0"/>
            <wp:docPr id="83" name="image89.png"/>
            <a:graphic>
              <a:graphicData uri="http://schemas.openxmlformats.org/drawingml/2006/picture">
                <pic:pic>
                  <pic:nvPicPr>
                    <pic:cNvPr id="0" name="image89.png"/>
                    <pic:cNvPicPr preferRelativeResize="0"/>
                  </pic:nvPicPr>
                  <pic:blipFill>
                    <a:blip r:embed="rId40"/>
                    <a:srcRect b="0" l="0" r="0" t="0"/>
                    <a:stretch>
                      <a:fillRect/>
                    </a:stretch>
                  </pic:blipFill>
                  <pic:spPr>
                    <a:xfrm>
                      <a:off x="0" y="0"/>
                      <a:ext cx="5748496" cy="825500"/>
                    </a:xfrm>
                    <a:prstGeom prst="rect"/>
                    <a:ln/>
                  </pic:spPr>
                </pic:pic>
              </a:graphicData>
            </a:graphic>
          </wp:inline>
        </w:drawing>
      </w:r>
      <w:r w:rsidDel="00000000" w:rsidR="00000000" w:rsidRPr="00000000">
        <w:rPr>
          <w:rtl w:val="0"/>
        </w:rPr>
      </w:r>
    </w:p>
    <w:p w:rsidR="00000000" w:rsidDel="00000000" w:rsidP="00000000" w:rsidRDefault="00000000" w:rsidRPr="00000000" w14:paraId="0000007C">
      <w:pPr>
        <w:widowControl w:val="0"/>
        <w:numPr>
          <w:ilvl w:val="0"/>
          <w:numId w:val="44"/>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Historial del checklist</w:t>
      </w:r>
    </w:p>
    <w:p w:rsidR="00000000" w:rsidDel="00000000" w:rsidP="00000000" w:rsidRDefault="00000000" w:rsidRPr="00000000" w14:paraId="0000007D">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4895850" cy="314325"/>
            <wp:effectExtent b="0" l="0" r="0" t="0"/>
            <wp:docPr id="39" name="image26.png"/>
            <a:graphic>
              <a:graphicData uri="http://schemas.openxmlformats.org/drawingml/2006/picture">
                <pic:pic>
                  <pic:nvPicPr>
                    <pic:cNvPr id="0" name="image26.png"/>
                    <pic:cNvPicPr preferRelativeResize="0"/>
                  </pic:nvPicPr>
                  <pic:blipFill>
                    <a:blip r:embed="rId41"/>
                    <a:srcRect b="0" l="0" r="0" t="0"/>
                    <a:stretch>
                      <a:fillRect/>
                    </a:stretch>
                  </pic:blipFill>
                  <pic:spPr>
                    <a:xfrm>
                      <a:off x="0" y="0"/>
                      <a:ext cx="4895850" cy="314325"/>
                    </a:xfrm>
                    <a:prstGeom prst="rect"/>
                    <a:ln/>
                  </pic:spPr>
                </pic:pic>
              </a:graphicData>
            </a:graphic>
          </wp:inline>
        </w:drawing>
      </w:r>
      <w:r w:rsidDel="00000000" w:rsidR="00000000" w:rsidRPr="00000000">
        <w:rPr>
          <w:rFonts w:ascii="Courier New" w:cs="Courier New" w:eastAsia="Courier New" w:hAnsi="Courier New"/>
          <w:sz w:val="20"/>
          <w:szCs w:val="20"/>
        </w:rPr>
        <w:drawing>
          <wp:inline distB="114300" distT="114300" distL="114300" distR="114300">
            <wp:extent cx="4933950" cy="409575"/>
            <wp:effectExtent b="0" l="0" r="0" t="0"/>
            <wp:docPr id="108" name="image108.png"/>
            <a:graphic>
              <a:graphicData uri="http://schemas.openxmlformats.org/drawingml/2006/picture">
                <pic:pic>
                  <pic:nvPicPr>
                    <pic:cNvPr id="0" name="image108.png"/>
                    <pic:cNvPicPr preferRelativeResize="0"/>
                  </pic:nvPicPr>
                  <pic:blipFill>
                    <a:blip r:embed="rId42"/>
                    <a:srcRect b="0" l="0" r="0" t="0"/>
                    <a:stretch>
                      <a:fillRect/>
                    </a:stretch>
                  </pic:blipFill>
                  <pic:spPr>
                    <a:xfrm>
                      <a:off x="0" y="0"/>
                      <a:ext cx="4933950" cy="409575"/>
                    </a:xfrm>
                    <a:prstGeom prst="rect"/>
                    <a:ln/>
                  </pic:spPr>
                </pic:pic>
              </a:graphicData>
            </a:graphic>
          </wp:inline>
        </w:drawing>
      </w:r>
      <w:r w:rsidDel="00000000" w:rsidR="00000000" w:rsidRPr="00000000">
        <w:rPr>
          <w:rFonts w:ascii="Courier New" w:cs="Courier New" w:eastAsia="Courier New" w:hAnsi="Courier New"/>
          <w:sz w:val="20"/>
          <w:szCs w:val="20"/>
        </w:rPr>
        <w:drawing>
          <wp:inline distB="114300" distT="114300" distL="114300" distR="114300">
            <wp:extent cx="4895850" cy="304800"/>
            <wp:effectExtent b="0" l="0" r="0" t="0"/>
            <wp:docPr id="9" name="image2.png"/>
            <a:graphic>
              <a:graphicData uri="http://schemas.openxmlformats.org/drawingml/2006/picture">
                <pic:pic>
                  <pic:nvPicPr>
                    <pic:cNvPr id="0" name="image2.png"/>
                    <pic:cNvPicPr preferRelativeResize="0"/>
                  </pic:nvPicPr>
                  <pic:blipFill>
                    <a:blip r:embed="rId43"/>
                    <a:srcRect b="0" l="0" r="0" t="0"/>
                    <a:stretch>
                      <a:fillRect/>
                    </a:stretch>
                  </pic:blipFill>
                  <pic:spPr>
                    <a:xfrm>
                      <a:off x="0" y="0"/>
                      <a:ext cx="4895850" cy="304800"/>
                    </a:xfrm>
                    <a:prstGeom prst="rect"/>
                    <a:ln/>
                  </pic:spPr>
                </pic:pic>
              </a:graphicData>
            </a:graphic>
          </wp:inline>
        </w:drawing>
      </w:r>
      <w:r w:rsidDel="00000000" w:rsidR="00000000" w:rsidRPr="00000000">
        <w:rPr>
          <w:rFonts w:ascii="Courier New" w:cs="Courier New" w:eastAsia="Courier New" w:hAnsi="Courier New"/>
          <w:sz w:val="20"/>
          <w:szCs w:val="20"/>
        </w:rPr>
        <w:drawing>
          <wp:inline distB="114300" distT="114300" distL="114300" distR="114300">
            <wp:extent cx="4878164" cy="609600"/>
            <wp:effectExtent b="0" l="0" r="0" t="0"/>
            <wp:docPr id="29" name="image27.png"/>
            <a:graphic>
              <a:graphicData uri="http://schemas.openxmlformats.org/drawingml/2006/picture">
                <pic:pic>
                  <pic:nvPicPr>
                    <pic:cNvPr id="0" name="image27.png"/>
                    <pic:cNvPicPr preferRelativeResize="0"/>
                  </pic:nvPicPr>
                  <pic:blipFill>
                    <a:blip r:embed="rId44"/>
                    <a:srcRect b="0" l="0" r="0" t="0"/>
                    <a:stretch>
                      <a:fillRect/>
                    </a:stretch>
                  </pic:blipFill>
                  <pic:spPr>
                    <a:xfrm>
                      <a:off x="0" y="0"/>
                      <a:ext cx="4878164" cy="609600"/>
                    </a:xfrm>
                    <a:prstGeom prst="rect"/>
                    <a:ln/>
                  </pic:spPr>
                </pic:pic>
              </a:graphicData>
            </a:graphic>
          </wp:inline>
        </w:drawing>
      </w:r>
      <w:r w:rsidDel="00000000" w:rsidR="00000000" w:rsidRPr="00000000">
        <w:rPr>
          <w:rtl w:val="0"/>
        </w:rPr>
      </w:r>
    </w:p>
    <w:p w:rsidR="00000000" w:rsidDel="00000000" w:rsidP="00000000" w:rsidRDefault="00000000" w:rsidRPr="00000000" w14:paraId="0000007E">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7F">
      <w:pPr>
        <w:widowControl w:val="0"/>
        <w:spacing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80">
      <w:pPr>
        <w:widowControl w:val="0"/>
        <w:spacing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81">
      <w:pPr>
        <w:widowControl w:val="0"/>
        <w:spacing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82">
      <w:pPr>
        <w:widowControl w:val="0"/>
        <w:spacing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83">
      <w:pPr>
        <w:widowControl w:val="0"/>
        <w:spacing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Api Retiro</w:t>
      </w:r>
    </w:p>
    <w:p w:rsidR="00000000" w:rsidDel="00000000" w:rsidP="00000000" w:rsidRDefault="00000000" w:rsidRPr="00000000" w14:paraId="00000084">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85">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Gestión de retiro de máquinas por motivos de fuerza mayor, desperfecto o término de contrato con el proveedor.</w:t>
      </w:r>
    </w:p>
    <w:p w:rsidR="00000000" w:rsidDel="00000000" w:rsidP="00000000" w:rsidRDefault="00000000" w:rsidRPr="00000000" w14:paraId="00000086">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La comunicación es directa con el webservice de Kyocera por ende las notificaciones de estados finales pueden ser verificadas por ellos como proveedores.</w:t>
      </w:r>
    </w:p>
    <w:p w:rsidR="00000000" w:rsidDel="00000000" w:rsidP="00000000" w:rsidRDefault="00000000" w:rsidRPr="00000000" w14:paraId="00000087">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2768600"/>
            <wp:effectExtent b="0" l="0" r="0" t="0"/>
            <wp:docPr id="63" name="image59.png"/>
            <a:graphic>
              <a:graphicData uri="http://schemas.openxmlformats.org/drawingml/2006/picture">
                <pic:pic>
                  <pic:nvPicPr>
                    <pic:cNvPr id="0" name="image59.png"/>
                    <pic:cNvPicPr preferRelativeResize="0"/>
                  </pic:nvPicPr>
                  <pic:blipFill>
                    <a:blip r:embed="rId45"/>
                    <a:srcRect b="0" l="0" r="0" t="0"/>
                    <a:stretch>
                      <a:fillRect/>
                    </a:stretch>
                  </pic:blipFill>
                  <pic:spPr>
                    <a:xfrm>
                      <a:off x="0" y="0"/>
                      <a:ext cx="5748496" cy="2768600"/>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Los filtros funcionan igual que los anteriores de acuerdo a las designaciones y avance de los trabajos es que se va obteniendo la data con los filtros de fechas, estados y comunas donde se han designado retiros.</w:t>
      </w:r>
    </w:p>
    <w:p w:rsidR="00000000" w:rsidDel="00000000" w:rsidP="00000000" w:rsidRDefault="00000000" w:rsidRPr="00000000" w14:paraId="00000089">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8A">
      <w:pPr>
        <w:widowControl w:val="0"/>
        <w:numPr>
          <w:ilvl w:val="0"/>
          <w:numId w:val="31"/>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Crear retiro temporal</w:t>
      </w:r>
    </w:p>
    <w:p w:rsidR="00000000" w:rsidDel="00000000" w:rsidP="00000000" w:rsidRDefault="00000000" w:rsidRPr="00000000" w14:paraId="0000008B">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En el momento que deben generarse atenciones de retiro se debe elegir el técnico el proyecto donde se está comunicando que habría el retiro, además de informar la cantidad de máquinas y dirección.</w:t>
      </w:r>
    </w:p>
    <w:p w:rsidR="00000000" w:rsidDel="00000000" w:rsidP="00000000" w:rsidRDefault="00000000" w:rsidRPr="00000000" w14:paraId="0000008C">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4668614" cy="2933700"/>
            <wp:effectExtent b="0" l="0" r="0" t="0"/>
            <wp:docPr id="79" name="image71.png"/>
            <a:graphic>
              <a:graphicData uri="http://schemas.openxmlformats.org/drawingml/2006/picture">
                <pic:pic>
                  <pic:nvPicPr>
                    <pic:cNvPr id="0" name="image71.png"/>
                    <pic:cNvPicPr preferRelativeResize="0"/>
                  </pic:nvPicPr>
                  <pic:blipFill>
                    <a:blip r:embed="rId46"/>
                    <a:srcRect b="0" l="0" r="0" t="0"/>
                    <a:stretch>
                      <a:fillRect/>
                    </a:stretch>
                  </pic:blipFill>
                  <pic:spPr>
                    <a:xfrm>
                      <a:off x="0" y="0"/>
                      <a:ext cx="4668614" cy="2933700"/>
                    </a:xfrm>
                    <a:prstGeom prst="rect"/>
                    <a:ln/>
                  </pic:spPr>
                </pic:pic>
              </a:graphicData>
            </a:graphic>
          </wp:inline>
        </w:drawing>
      </w:r>
      <w:r w:rsidDel="00000000" w:rsidR="00000000" w:rsidRPr="00000000">
        <w:rPr>
          <w:rtl w:val="0"/>
        </w:rPr>
      </w:r>
    </w:p>
    <w:p w:rsidR="00000000" w:rsidDel="00000000" w:rsidP="00000000" w:rsidRDefault="00000000" w:rsidRPr="00000000" w14:paraId="0000008D">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Exportar excel es igual que los anteriores, al filtrar va disminuyendo la información por ende la guía para conseguir el exportar requerido depende de lo que el usuario seleccione.</w:t>
      </w:r>
    </w:p>
    <w:p w:rsidR="00000000" w:rsidDel="00000000" w:rsidP="00000000" w:rsidRDefault="00000000" w:rsidRPr="00000000" w14:paraId="0000008E">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1114425" cy="381000"/>
            <wp:effectExtent b="0" l="0" r="0" t="0"/>
            <wp:docPr id="78" name="image77.png"/>
            <a:graphic>
              <a:graphicData uri="http://schemas.openxmlformats.org/drawingml/2006/picture">
                <pic:pic>
                  <pic:nvPicPr>
                    <pic:cNvPr id="0" name="image77.png"/>
                    <pic:cNvPicPr preferRelativeResize="0"/>
                  </pic:nvPicPr>
                  <pic:blipFill>
                    <a:blip r:embed="rId47"/>
                    <a:srcRect b="0" l="0" r="0" t="0"/>
                    <a:stretch>
                      <a:fillRect/>
                    </a:stretch>
                  </pic:blipFill>
                  <pic:spPr>
                    <a:xfrm>
                      <a:off x="0" y="0"/>
                      <a:ext cx="1114425" cy="381000"/>
                    </a:xfrm>
                    <a:prstGeom prst="rect"/>
                    <a:ln/>
                  </pic:spPr>
                </pic:pic>
              </a:graphicData>
            </a:graphic>
          </wp:inline>
        </w:drawing>
      </w:r>
      <w:r w:rsidDel="00000000" w:rsidR="00000000" w:rsidRPr="00000000">
        <w:rPr>
          <w:rtl w:val="0"/>
        </w:rPr>
      </w:r>
    </w:p>
    <w:p w:rsidR="00000000" w:rsidDel="00000000" w:rsidP="00000000" w:rsidRDefault="00000000" w:rsidRPr="00000000" w14:paraId="0000008F">
      <w:pPr>
        <w:widowControl w:val="0"/>
        <w:numPr>
          <w:ilvl w:val="0"/>
          <w:numId w:val="3"/>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Revisar</w:t>
      </w:r>
    </w:p>
    <w:p w:rsidR="00000000" w:rsidDel="00000000" w:rsidP="00000000" w:rsidRDefault="00000000" w:rsidRPr="00000000" w14:paraId="00000090">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Al revisar un retiro en la parte inferior se pueden previsualizar imágenes, se puede ver el PDF, para aceptar, rechazar o reasignar según sea el caso. </w:t>
      </w:r>
    </w:p>
    <w:p w:rsidR="00000000" w:rsidDel="00000000" w:rsidP="00000000" w:rsidRDefault="00000000" w:rsidRPr="00000000" w14:paraId="00000091">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16364" cy="1276350"/>
            <wp:effectExtent b="0" l="0" r="0" t="0"/>
            <wp:docPr id="104" name="image101.png"/>
            <a:graphic>
              <a:graphicData uri="http://schemas.openxmlformats.org/drawingml/2006/picture">
                <pic:pic>
                  <pic:nvPicPr>
                    <pic:cNvPr id="0" name="image101.png"/>
                    <pic:cNvPicPr preferRelativeResize="0"/>
                  </pic:nvPicPr>
                  <pic:blipFill>
                    <a:blip r:embed="rId48"/>
                    <a:srcRect b="0" l="0" r="0" t="0"/>
                    <a:stretch>
                      <a:fillRect/>
                    </a:stretch>
                  </pic:blipFill>
                  <pic:spPr>
                    <a:xfrm>
                      <a:off x="0" y="0"/>
                      <a:ext cx="5716364" cy="1276350"/>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widowControl w:val="0"/>
        <w:numPr>
          <w:ilvl w:val="0"/>
          <w:numId w:val="47"/>
        </w:numPr>
        <w:spacing w:before="44.97802734375" w:line="283.22044372558594" w:lineRule="auto"/>
        <w:ind w:left="720" w:right="125.841064453125" w:hanging="360"/>
        <w:jc w:val="both"/>
        <w:rPr>
          <w:rFonts w:ascii="Courier New" w:cs="Courier New" w:eastAsia="Courier New" w:hAnsi="Courier New"/>
          <w:sz w:val="20"/>
          <w:szCs w:val="20"/>
          <w:u w:val="none"/>
        </w:rPr>
      </w:pPr>
      <w:r w:rsidDel="00000000" w:rsidR="00000000" w:rsidRPr="00000000">
        <w:rPr>
          <w:rFonts w:ascii="Courier New" w:cs="Courier New" w:eastAsia="Courier New" w:hAnsi="Courier New"/>
          <w:sz w:val="20"/>
          <w:szCs w:val="20"/>
          <w:rtl w:val="0"/>
        </w:rPr>
        <w:t xml:space="preserve">i</w:t>
      </w:r>
    </w:p>
    <w:p w:rsidR="00000000" w:rsidDel="00000000" w:rsidP="00000000" w:rsidRDefault="00000000" w:rsidRPr="00000000" w14:paraId="00000093">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804876"/>
            <wp:effectExtent b="0" l="0" r="0" t="0"/>
            <wp:docPr id="77" name="image84.png"/>
            <a:graphic>
              <a:graphicData uri="http://schemas.openxmlformats.org/drawingml/2006/picture">
                <pic:pic>
                  <pic:nvPicPr>
                    <pic:cNvPr id="0" name="image84.png"/>
                    <pic:cNvPicPr preferRelativeResize="0"/>
                  </pic:nvPicPr>
                  <pic:blipFill>
                    <a:blip r:embed="rId49"/>
                    <a:srcRect b="0" l="0" r="0" t="0"/>
                    <a:stretch>
                      <a:fillRect/>
                    </a:stretch>
                  </pic:blipFill>
                  <pic:spPr>
                    <a:xfrm>
                      <a:off x="0" y="0"/>
                      <a:ext cx="5753100" cy="804876"/>
                    </a:xfrm>
                    <a:prstGeom prst="rect"/>
                    <a:ln/>
                  </pic:spPr>
                </pic:pic>
              </a:graphicData>
            </a:graphic>
          </wp:inline>
        </w:drawing>
      </w:r>
      <w:r w:rsidDel="00000000" w:rsidR="00000000" w:rsidRPr="00000000">
        <w:rPr>
          <w:rtl w:val="0"/>
        </w:rPr>
      </w:r>
    </w:p>
    <w:p w:rsidR="00000000" w:rsidDel="00000000" w:rsidP="00000000" w:rsidRDefault="00000000" w:rsidRPr="00000000" w14:paraId="00000094">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95">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96">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97">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98">
      <w:pPr>
        <w:widowControl w:val="0"/>
        <w:spacing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Capacitaciones</w:t>
      </w:r>
    </w:p>
    <w:p w:rsidR="00000000" w:rsidDel="00000000" w:rsidP="00000000" w:rsidRDefault="00000000" w:rsidRPr="00000000" w14:paraId="00000099">
      <w:pPr>
        <w:widowControl w:val="0"/>
        <w:spacing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9A">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En capacitaciones la información prioritaria es la dirección y cliente. </w:t>
      </w:r>
    </w:p>
    <w:p w:rsidR="00000000" w:rsidDel="00000000" w:rsidP="00000000" w:rsidRDefault="00000000" w:rsidRPr="00000000" w14:paraId="0000009B">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Con los filtros podemos obtener la información de todas las direcciones donde han habido instalaciones para posteriormente generar las capacitaciones.</w:t>
      </w:r>
    </w:p>
    <w:p w:rsidR="00000000" w:rsidDel="00000000" w:rsidP="00000000" w:rsidRDefault="00000000" w:rsidRPr="00000000" w14:paraId="0000009C">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9D">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2138376"/>
            <wp:effectExtent b="0" l="0" r="0" t="0"/>
            <wp:docPr id="51" name="image60.png"/>
            <a:graphic>
              <a:graphicData uri="http://schemas.openxmlformats.org/drawingml/2006/picture">
                <pic:pic>
                  <pic:nvPicPr>
                    <pic:cNvPr id="0" name="image60.png"/>
                    <pic:cNvPicPr preferRelativeResize="0"/>
                  </pic:nvPicPr>
                  <pic:blipFill>
                    <a:blip r:embed="rId50"/>
                    <a:srcRect b="0" l="0" r="0" t="0"/>
                    <a:stretch>
                      <a:fillRect/>
                    </a:stretch>
                  </pic:blipFill>
                  <pic:spPr>
                    <a:xfrm>
                      <a:off x="0" y="0"/>
                      <a:ext cx="5753100" cy="2138376"/>
                    </a:xfrm>
                    <a:prstGeom prst="rect"/>
                    <a:ln/>
                  </pic:spPr>
                </pic:pic>
              </a:graphicData>
            </a:graphic>
          </wp:inline>
        </w:drawing>
      </w:r>
      <w:r w:rsidDel="00000000" w:rsidR="00000000" w:rsidRPr="00000000">
        <w:rPr>
          <w:rtl w:val="0"/>
        </w:rPr>
      </w:r>
    </w:p>
    <w:p w:rsidR="00000000" w:rsidDel="00000000" w:rsidP="00000000" w:rsidRDefault="00000000" w:rsidRPr="00000000" w14:paraId="0000009E">
      <w:pPr>
        <w:widowControl w:val="0"/>
        <w:numPr>
          <w:ilvl w:val="0"/>
          <w:numId w:val="22"/>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Tabla</w:t>
      </w:r>
    </w:p>
    <w:p w:rsidR="00000000" w:rsidDel="00000000" w:rsidP="00000000" w:rsidRDefault="00000000" w:rsidRPr="00000000" w14:paraId="0000009F">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727200"/>
            <wp:effectExtent b="0" l="0" r="0" t="0"/>
            <wp:docPr id="58" name="image81.png"/>
            <a:graphic>
              <a:graphicData uri="http://schemas.openxmlformats.org/drawingml/2006/picture">
                <pic:pic>
                  <pic:nvPicPr>
                    <pic:cNvPr id="0" name="image81.png"/>
                    <pic:cNvPicPr preferRelativeResize="0"/>
                  </pic:nvPicPr>
                  <pic:blipFill>
                    <a:blip r:embed="rId51"/>
                    <a:srcRect b="0" l="0" r="0" t="0"/>
                    <a:stretch>
                      <a:fillRect/>
                    </a:stretch>
                  </pic:blipFill>
                  <pic:spPr>
                    <a:xfrm>
                      <a:off x="0" y="0"/>
                      <a:ext cx="5748496" cy="1727200"/>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Al ver la tabla principal podemos ver los estados informados y/o aceptados por el coordinador o superadministrador, a su vez el cliente al que corresponde.</w:t>
      </w:r>
    </w:p>
    <w:p w:rsidR="00000000" w:rsidDel="00000000" w:rsidP="00000000" w:rsidRDefault="00000000" w:rsidRPr="00000000" w14:paraId="000000A1">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El botón + es el que sirve para asignar solamente usando el nombre del técnico y fecha. PDF se visualiza solamente en los casos donde existe PDF que es una vez finalizada la capacitación como tal por parte del técnico.</w:t>
      </w:r>
    </w:p>
    <w:p w:rsidR="00000000" w:rsidDel="00000000" w:rsidP="00000000" w:rsidRDefault="00000000" w:rsidRPr="00000000" w14:paraId="000000A2">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A3">
      <w:pPr>
        <w:widowControl w:val="0"/>
        <w:spacing w:before="44.97802734375" w:line="283.22044372558594" w:lineRule="auto"/>
        <w:ind w:left="720" w:right="125.841064453125" w:firstLine="72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A4">
      <w:pPr>
        <w:widowControl w:val="0"/>
        <w:spacing w:before="44.97802734375" w:line="283.22044372558594" w:lineRule="auto"/>
        <w:ind w:left="720" w:right="125.841064453125" w:firstLine="72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A5">
      <w:pPr>
        <w:widowControl w:val="0"/>
        <w:spacing w:before="44.97802734375" w:line="283.22044372558594" w:lineRule="auto"/>
        <w:ind w:left="720" w:right="125.841064453125" w:firstLine="72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A6">
      <w:pPr>
        <w:widowControl w:val="0"/>
        <w:spacing w:before="44.97802734375" w:line="283.22044372558594" w:lineRule="auto"/>
        <w:ind w:left="720" w:right="125.841064453125" w:firstLine="72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A7">
      <w:pPr>
        <w:widowControl w:val="0"/>
        <w:spacing w:before="44.97802734375" w:line="283.22044372558594" w:lineRule="auto"/>
        <w:ind w:left="72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Gráficos</w:t>
      </w:r>
    </w:p>
    <w:p w:rsidR="00000000" w:rsidDel="00000000" w:rsidP="00000000" w:rsidRDefault="00000000" w:rsidRPr="00000000" w14:paraId="000000A8">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A9">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Tipo de informes básicos separados por proveedor, por ende la información mostrada ya está previamente seleccionada con un filtro que es el obligatorio antes de acceder.</w:t>
      </w:r>
    </w:p>
    <w:p w:rsidR="00000000" w:rsidDel="00000000" w:rsidP="00000000" w:rsidRDefault="00000000" w:rsidRPr="00000000" w14:paraId="000000AA">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AB">
      <w:pPr>
        <w:widowControl w:val="0"/>
        <w:numPr>
          <w:ilvl w:val="0"/>
          <w:numId w:val="43"/>
        </w:numPr>
        <w:spacing w:after="0" w:afterAutospacing="0" w:before="44.97802734375"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Cantidad de instalaciones, el total de instalaciones generadas con este proveedor. Se comparan el total contra las finalizadas.</w:t>
      </w:r>
    </w:p>
    <w:p w:rsidR="00000000" w:rsidDel="00000000" w:rsidP="00000000" w:rsidRDefault="00000000" w:rsidRPr="00000000" w14:paraId="000000AC">
      <w:pPr>
        <w:widowControl w:val="0"/>
        <w:numPr>
          <w:ilvl w:val="0"/>
          <w:numId w:val="43"/>
        </w:numPr>
        <w:spacing w:after="0" w:afterAutospacing="0" w:before="0" w:beforeAutospacing="0"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Estado de instalaciones por proyecto, en este apartado al filtrar por proyecto aparece el total de atenciones cargadas en el sistema y los estados en los que se encuentran.</w:t>
      </w:r>
    </w:p>
    <w:p w:rsidR="00000000" w:rsidDel="00000000" w:rsidP="00000000" w:rsidRDefault="00000000" w:rsidRPr="00000000" w14:paraId="000000AD">
      <w:pPr>
        <w:widowControl w:val="0"/>
        <w:numPr>
          <w:ilvl w:val="0"/>
          <w:numId w:val="43"/>
        </w:numPr>
        <w:spacing w:after="0" w:afterAutospacing="0" w:before="0" w:beforeAutospacing="0"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Retiros finalizados, sobre el total de sucursales existentes aparecen las finalizadas.</w:t>
      </w:r>
    </w:p>
    <w:p w:rsidR="00000000" w:rsidDel="00000000" w:rsidP="00000000" w:rsidRDefault="00000000" w:rsidRPr="00000000" w14:paraId="000000AE">
      <w:pPr>
        <w:widowControl w:val="0"/>
        <w:numPr>
          <w:ilvl w:val="0"/>
          <w:numId w:val="43"/>
        </w:numPr>
        <w:spacing w:after="0" w:afterAutospacing="0" w:before="0" w:beforeAutospacing="0"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Número de sucursales por región, desglose de carga de trabajo por región en determinado proyecto seleccionado.</w:t>
      </w:r>
    </w:p>
    <w:p w:rsidR="00000000" w:rsidDel="00000000" w:rsidP="00000000" w:rsidRDefault="00000000" w:rsidRPr="00000000" w14:paraId="000000AF">
      <w:pPr>
        <w:widowControl w:val="0"/>
        <w:numPr>
          <w:ilvl w:val="0"/>
          <w:numId w:val="43"/>
        </w:numPr>
        <w:spacing w:before="0" w:beforeAutospacing="0"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Total accesorios instalados, por proyecto según los accesorios notificados por los técnicos en sus visitas.</w:t>
      </w:r>
      <w:r w:rsidDel="00000000" w:rsidR="00000000" w:rsidRPr="00000000">
        <w:rPr>
          <w:rtl w:val="0"/>
        </w:rPr>
      </w:r>
    </w:p>
    <w:p w:rsidR="00000000" w:rsidDel="00000000" w:rsidP="00000000" w:rsidRDefault="00000000" w:rsidRPr="00000000" w14:paraId="000000B0">
      <w:pPr>
        <w:widowControl w:val="0"/>
        <w:spacing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B1">
      <w:pPr>
        <w:widowControl w:val="0"/>
        <w:spacing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Proyecto</w:t>
      </w:r>
    </w:p>
    <w:p w:rsidR="00000000" w:rsidDel="00000000" w:rsidP="00000000" w:rsidRDefault="00000000" w:rsidRPr="00000000" w14:paraId="000000B2">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1266825" cy="1362075"/>
            <wp:effectExtent b="0" l="0" r="0" t="0"/>
            <wp:docPr id="6" name="image3.png"/>
            <a:graphic>
              <a:graphicData uri="http://schemas.openxmlformats.org/drawingml/2006/picture">
                <pic:pic>
                  <pic:nvPicPr>
                    <pic:cNvPr id="0" name="image3.png"/>
                    <pic:cNvPicPr preferRelativeResize="0"/>
                  </pic:nvPicPr>
                  <pic:blipFill>
                    <a:blip r:embed="rId52"/>
                    <a:srcRect b="0" l="0" r="0" t="0"/>
                    <a:stretch>
                      <a:fillRect/>
                    </a:stretch>
                  </pic:blipFill>
                  <pic:spPr>
                    <a:xfrm>
                      <a:off x="0" y="0"/>
                      <a:ext cx="1266825" cy="1362075"/>
                    </a:xfrm>
                    <a:prstGeom prst="rect"/>
                    <a:ln/>
                  </pic:spPr>
                </pic:pic>
              </a:graphicData>
            </a:graphic>
          </wp:inline>
        </w:drawing>
      </w:r>
      <w:r w:rsidDel="00000000" w:rsidR="00000000" w:rsidRPr="00000000">
        <w:rPr>
          <w:rtl w:val="0"/>
        </w:rPr>
      </w:r>
    </w:p>
    <w:p w:rsidR="00000000" w:rsidDel="00000000" w:rsidP="00000000" w:rsidRDefault="00000000" w:rsidRPr="00000000" w14:paraId="000000B3">
      <w:pPr>
        <w:widowControl w:val="0"/>
        <w:numPr>
          <w:ilvl w:val="0"/>
          <w:numId w:val="2"/>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Crear proyecto</w:t>
      </w:r>
    </w:p>
    <w:p w:rsidR="00000000" w:rsidDel="00000000" w:rsidP="00000000" w:rsidRDefault="00000000" w:rsidRPr="00000000" w14:paraId="000000B4">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Al crear un proyecto debemos tener en cuenta que previamente debe existir nuestro cliente, el cliente como tal puede estar vinculado a varios proyectos por ende aquí podríamos hacer el desglose. </w:t>
      </w:r>
    </w:p>
    <w:p w:rsidR="00000000" w:rsidDel="00000000" w:rsidP="00000000" w:rsidRDefault="00000000" w:rsidRPr="00000000" w14:paraId="000000B5">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Adicionalmente con la intención de medir resultados se considera informar sobre el apartado de capacitaciones, cantidad de equipos y números de cálculo manejados a la hora de realizar prefacturación en el proyecto creado. </w:t>
      </w:r>
    </w:p>
    <w:p w:rsidR="00000000" w:rsidDel="00000000" w:rsidP="00000000" w:rsidRDefault="00000000" w:rsidRPr="00000000" w14:paraId="000000B6">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Se solicita logo, ya que al realizar la asignación el PDF contendrá el logo del proveedor en la parte superior izquiera, logo del cliente en la parte superior derecha y logo A&amp;A Ingenieria en apartado final anterior a las fotos.</w:t>
      </w:r>
    </w:p>
    <w:p w:rsidR="00000000" w:rsidDel="00000000" w:rsidP="00000000" w:rsidRDefault="00000000" w:rsidRPr="00000000" w14:paraId="000000B7">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543550" cy="4233876"/>
            <wp:effectExtent b="0" l="0" r="0" t="0"/>
            <wp:docPr id="11" name="image45.png"/>
            <a:graphic>
              <a:graphicData uri="http://schemas.openxmlformats.org/drawingml/2006/picture">
                <pic:pic>
                  <pic:nvPicPr>
                    <pic:cNvPr id="0" name="image45.png"/>
                    <pic:cNvPicPr preferRelativeResize="0"/>
                  </pic:nvPicPr>
                  <pic:blipFill>
                    <a:blip r:embed="rId53"/>
                    <a:srcRect b="0" l="0" r="0" t="0"/>
                    <a:stretch>
                      <a:fillRect/>
                    </a:stretch>
                  </pic:blipFill>
                  <pic:spPr>
                    <a:xfrm>
                      <a:off x="0" y="0"/>
                      <a:ext cx="5543550" cy="4233876"/>
                    </a:xfrm>
                    <a:prstGeom prst="rect"/>
                    <a:ln/>
                  </pic:spPr>
                </pic:pic>
              </a:graphicData>
            </a:graphic>
          </wp:inline>
        </w:drawing>
      </w:r>
      <w:r w:rsidDel="00000000" w:rsidR="00000000" w:rsidRPr="00000000">
        <w:rPr>
          <w:rtl w:val="0"/>
        </w:rPr>
      </w:r>
    </w:p>
    <w:p w:rsidR="00000000" w:rsidDel="00000000" w:rsidP="00000000" w:rsidRDefault="00000000" w:rsidRPr="00000000" w14:paraId="000000B8">
      <w:pPr>
        <w:widowControl w:val="0"/>
        <w:numPr>
          <w:ilvl w:val="0"/>
          <w:numId w:val="40"/>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Editar proyecto</w:t>
      </w:r>
    </w:p>
    <w:p w:rsidR="00000000" w:rsidDel="00000000" w:rsidP="00000000" w:rsidRDefault="00000000" w:rsidRPr="00000000" w14:paraId="000000B9">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En este apartado se encuentra toda la información registrada en el sistema. Lo que posibilita ver nombre del cliente, proyecto, logo (si es necesario editarlo se puede volver a subir) y en el apartado final se encuentran las descripciones por visita que contiene los valores que podrían diferenciar el cálculo a la hora de realizar la prefacturación.</w:t>
      </w:r>
    </w:p>
    <w:p w:rsidR="00000000" w:rsidDel="00000000" w:rsidP="00000000" w:rsidRDefault="00000000" w:rsidRPr="00000000" w14:paraId="000000BA">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4611464" cy="4744112"/>
            <wp:effectExtent b="0" l="0" r="0" t="0"/>
            <wp:docPr id="103" name="image104.png"/>
            <a:graphic>
              <a:graphicData uri="http://schemas.openxmlformats.org/drawingml/2006/picture">
                <pic:pic>
                  <pic:nvPicPr>
                    <pic:cNvPr id="0" name="image104.png"/>
                    <pic:cNvPicPr preferRelativeResize="0"/>
                  </pic:nvPicPr>
                  <pic:blipFill>
                    <a:blip r:embed="rId54"/>
                    <a:srcRect b="0" l="0" r="0" t="0"/>
                    <a:stretch>
                      <a:fillRect/>
                    </a:stretch>
                  </pic:blipFill>
                  <pic:spPr>
                    <a:xfrm>
                      <a:off x="0" y="0"/>
                      <a:ext cx="4611464" cy="4744112"/>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BC">
      <w:pPr>
        <w:widowControl w:val="0"/>
        <w:spacing w:before="44.97802734375" w:line="283.22044372558594" w:lineRule="auto"/>
        <w:ind w:left="720" w:right="125.841064453125"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Prefacturación</w:t>
      </w:r>
    </w:p>
    <w:p w:rsidR="00000000" w:rsidDel="00000000" w:rsidP="00000000" w:rsidRDefault="00000000" w:rsidRPr="00000000" w14:paraId="000000BD">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Dentro de proyectos se pueden calcular las visitas en servicio como en instalación. Esto arroja un excel y un apartado en la misma pantalla con los números a calcular según las fechas consultadas.</w:t>
      </w:r>
    </w:p>
    <w:p w:rsidR="00000000" w:rsidDel="00000000" w:rsidP="00000000" w:rsidRDefault="00000000" w:rsidRPr="00000000" w14:paraId="000000BE">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BF">
      <w:pPr>
        <w:widowControl w:val="0"/>
        <w:numPr>
          <w:ilvl w:val="0"/>
          <w:numId w:val="39"/>
        </w:numPr>
        <w:spacing w:before="44.97802734375" w:line="283.22044372558594" w:lineRule="auto"/>
        <w:ind w:left="144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Prefacturación de instalación</w:t>
      </w:r>
    </w:p>
    <w:p w:rsidR="00000000" w:rsidDel="00000000" w:rsidP="00000000" w:rsidRDefault="00000000" w:rsidRPr="00000000" w14:paraId="000000C0">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Al elegir instalación debemos seleccionar el cliente y adicionalmente proyecto a consultar.</w:t>
      </w:r>
    </w:p>
    <w:p w:rsidR="00000000" w:rsidDel="00000000" w:rsidP="00000000" w:rsidRDefault="00000000" w:rsidRPr="00000000" w14:paraId="000000C1">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297264" cy="1508492"/>
            <wp:effectExtent b="0" l="0" r="0" t="0"/>
            <wp:docPr id="36" name="image25.png"/>
            <a:graphic>
              <a:graphicData uri="http://schemas.openxmlformats.org/drawingml/2006/picture">
                <pic:pic>
                  <pic:nvPicPr>
                    <pic:cNvPr id="0" name="image25.png"/>
                    <pic:cNvPicPr preferRelativeResize="0"/>
                  </pic:nvPicPr>
                  <pic:blipFill>
                    <a:blip r:embed="rId55"/>
                    <a:srcRect b="0" l="0" r="0" t="0"/>
                    <a:stretch>
                      <a:fillRect/>
                    </a:stretch>
                  </pic:blipFill>
                  <pic:spPr>
                    <a:xfrm>
                      <a:off x="0" y="0"/>
                      <a:ext cx="5297264" cy="1508492"/>
                    </a:xfrm>
                    <a:prstGeom prst="rect"/>
                    <a:ln/>
                  </pic:spPr>
                </pic:pic>
              </a:graphicData>
            </a:graphic>
          </wp:inline>
        </w:drawing>
      </w:r>
      <w:r w:rsidDel="00000000" w:rsidR="00000000" w:rsidRPr="00000000">
        <w:rPr>
          <w:rtl w:val="0"/>
        </w:rPr>
      </w:r>
    </w:p>
    <w:p w:rsidR="00000000" w:rsidDel="00000000" w:rsidP="00000000" w:rsidRDefault="00000000" w:rsidRPr="00000000" w14:paraId="000000C2">
      <w:pPr>
        <w:widowControl w:val="0"/>
        <w:numPr>
          <w:ilvl w:val="0"/>
          <w:numId w:val="1"/>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Filtrar por</w:t>
      </w:r>
    </w:p>
    <w:p w:rsidR="00000000" w:rsidDel="00000000" w:rsidP="00000000" w:rsidRDefault="00000000" w:rsidRPr="00000000" w14:paraId="000000C3">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Se definen las fechas a consultar registros en el proyecto consultado, al buscar por fechas nos arroja la totalidad de registros con la fecha de inicio de instalación como dato consultado.</w:t>
      </w:r>
    </w:p>
    <w:p w:rsidR="00000000" w:rsidDel="00000000" w:rsidP="00000000" w:rsidRDefault="00000000" w:rsidRPr="00000000" w14:paraId="000000C4">
      <w:pPr>
        <w:widowControl w:val="0"/>
        <w:spacing w:before="44.97802734375" w:line="283.22044372558594" w:lineRule="auto"/>
        <w:ind w:left="0" w:right="125.841064453125" w:firstLine="72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C5">
      <w:pPr>
        <w:widowControl w:val="0"/>
        <w:spacing w:before="44.97802734375" w:line="283.22044372558594" w:lineRule="auto"/>
        <w:ind w:left="0" w:right="125.841064453125" w:firstLine="72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270000"/>
            <wp:effectExtent b="0" l="0" r="0" t="0"/>
            <wp:docPr id="56" name="image58.png"/>
            <a:graphic>
              <a:graphicData uri="http://schemas.openxmlformats.org/drawingml/2006/picture">
                <pic:pic>
                  <pic:nvPicPr>
                    <pic:cNvPr id="0" name="image58.png"/>
                    <pic:cNvPicPr preferRelativeResize="0"/>
                  </pic:nvPicPr>
                  <pic:blipFill>
                    <a:blip r:embed="rId56"/>
                    <a:srcRect b="0" l="0" r="0" t="0"/>
                    <a:stretch>
                      <a:fillRect/>
                    </a:stretch>
                  </pic:blipFill>
                  <pic:spPr>
                    <a:xfrm>
                      <a:off x="0" y="0"/>
                      <a:ext cx="5748496" cy="1270000"/>
                    </a:xfrm>
                    <a:prstGeom prst="rect"/>
                    <a:ln/>
                  </pic:spPr>
                </pic:pic>
              </a:graphicData>
            </a:graphic>
          </wp:inline>
        </w:drawing>
      </w:r>
      <w:r w:rsidDel="00000000" w:rsidR="00000000" w:rsidRPr="00000000">
        <w:rPr>
          <w:rtl w:val="0"/>
        </w:rPr>
      </w:r>
    </w:p>
    <w:p w:rsidR="00000000" w:rsidDel="00000000" w:rsidP="00000000" w:rsidRDefault="00000000" w:rsidRPr="00000000" w14:paraId="000000C6">
      <w:pPr>
        <w:widowControl w:val="0"/>
        <w:spacing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–Tabla</w:t>
      </w:r>
    </w:p>
    <w:p w:rsidR="00000000" w:rsidDel="00000000" w:rsidP="00000000" w:rsidRDefault="00000000" w:rsidRPr="00000000" w14:paraId="000000C7">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Teniendo la tabla con toda la data podemos revisar y pasar a vista previa</w:t>
      </w:r>
    </w:p>
    <w:p w:rsidR="00000000" w:rsidDel="00000000" w:rsidP="00000000" w:rsidRDefault="00000000" w:rsidRPr="00000000" w14:paraId="000000C8">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2679700"/>
            <wp:effectExtent b="0" l="0" r="0" t="0"/>
            <wp:docPr id="47" name="image47.png"/>
            <a:graphic>
              <a:graphicData uri="http://schemas.openxmlformats.org/drawingml/2006/picture">
                <pic:pic>
                  <pic:nvPicPr>
                    <pic:cNvPr id="0" name="image47.png"/>
                    <pic:cNvPicPr preferRelativeResize="0"/>
                  </pic:nvPicPr>
                  <pic:blipFill>
                    <a:blip r:embed="rId57"/>
                    <a:srcRect b="0" l="0" r="0" t="0"/>
                    <a:stretch>
                      <a:fillRect/>
                    </a:stretch>
                  </pic:blipFill>
                  <pic:spPr>
                    <a:xfrm>
                      <a:off x="0" y="0"/>
                      <a:ext cx="5748496" cy="2679700"/>
                    </a:xfrm>
                    <a:prstGeom prst="rect"/>
                    <a:ln/>
                  </pic:spPr>
                </pic:pic>
              </a:graphicData>
            </a:graphic>
          </wp:inline>
        </w:drawing>
      </w:r>
      <w:r w:rsidDel="00000000" w:rsidR="00000000" w:rsidRPr="00000000">
        <w:rPr>
          <w:rtl w:val="0"/>
        </w:rPr>
      </w:r>
    </w:p>
    <w:p w:rsidR="00000000" w:rsidDel="00000000" w:rsidP="00000000" w:rsidRDefault="00000000" w:rsidRPr="00000000" w14:paraId="000000C9">
      <w:pPr>
        <w:widowControl w:val="0"/>
        <w:numPr>
          <w:ilvl w:val="0"/>
          <w:numId w:val="27"/>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Se revisan los registros</w:t>
      </w:r>
    </w:p>
    <w:p w:rsidR="00000000" w:rsidDel="00000000" w:rsidP="00000000" w:rsidRDefault="00000000" w:rsidRPr="00000000" w14:paraId="000000CA">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Al detectar que todas la información coincide con región, ciudad base, valores de atención, traslados determinados. Podemos hacer click sobre el botón de calcular.</w:t>
      </w:r>
    </w:p>
    <w:p w:rsidR="00000000" w:rsidDel="00000000" w:rsidP="00000000" w:rsidRDefault="00000000" w:rsidRPr="00000000" w14:paraId="000000CB">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2957526"/>
            <wp:effectExtent b="0" l="0" r="0" t="0"/>
            <wp:docPr id="94" name="image90.png"/>
            <a:graphic>
              <a:graphicData uri="http://schemas.openxmlformats.org/drawingml/2006/picture">
                <pic:pic>
                  <pic:nvPicPr>
                    <pic:cNvPr id="0" name="image90.png"/>
                    <pic:cNvPicPr preferRelativeResize="0"/>
                  </pic:nvPicPr>
                  <pic:blipFill>
                    <a:blip r:embed="rId58"/>
                    <a:srcRect b="0" l="0" r="0" t="0"/>
                    <a:stretch>
                      <a:fillRect/>
                    </a:stretch>
                  </pic:blipFill>
                  <pic:spPr>
                    <a:xfrm>
                      <a:off x="0" y="0"/>
                      <a:ext cx="5753100" cy="2957526"/>
                    </a:xfrm>
                    <a:prstGeom prst="rect"/>
                    <a:ln/>
                  </pic:spPr>
                </pic:pic>
              </a:graphicData>
            </a:graphic>
          </wp:inline>
        </w:drawing>
      </w:r>
      <w:r w:rsidDel="00000000" w:rsidR="00000000" w:rsidRPr="00000000">
        <w:rPr>
          <w:rtl w:val="0"/>
        </w:rPr>
      </w:r>
    </w:p>
    <w:p w:rsidR="00000000" w:rsidDel="00000000" w:rsidP="00000000" w:rsidRDefault="00000000" w:rsidRPr="00000000" w14:paraId="000000CC">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1909776"/>
            <wp:effectExtent b="0" l="0" r="0" t="0"/>
            <wp:docPr id="59" name="image49.png"/>
            <a:graphic>
              <a:graphicData uri="http://schemas.openxmlformats.org/drawingml/2006/picture">
                <pic:pic>
                  <pic:nvPicPr>
                    <pic:cNvPr id="0" name="image49.png"/>
                    <pic:cNvPicPr preferRelativeResize="0"/>
                  </pic:nvPicPr>
                  <pic:blipFill>
                    <a:blip r:embed="rId59"/>
                    <a:srcRect b="0" l="0" r="0" t="0"/>
                    <a:stretch>
                      <a:fillRect/>
                    </a:stretch>
                  </pic:blipFill>
                  <pic:spPr>
                    <a:xfrm>
                      <a:off x="0" y="0"/>
                      <a:ext cx="5753100" cy="1909776"/>
                    </a:xfrm>
                    <a:prstGeom prst="rect"/>
                    <a:ln/>
                  </pic:spPr>
                </pic:pic>
              </a:graphicData>
            </a:graphic>
          </wp:inline>
        </w:drawing>
      </w:r>
      <w:r w:rsidDel="00000000" w:rsidR="00000000" w:rsidRPr="00000000">
        <w:rPr>
          <w:rtl w:val="0"/>
        </w:rPr>
      </w:r>
    </w:p>
    <w:p w:rsidR="00000000" w:rsidDel="00000000" w:rsidP="00000000" w:rsidRDefault="00000000" w:rsidRPr="00000000" w14:paraId="000000CD">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1947876"/>
            <wp:effectExtent b="0" l="0" r="0" t="0"/>
            <wp:docPr id="96" name="image92.png"/>
            <a:graphic>
              <a:graphicData uri="http://schemas.openxmlformats.org/drawingml/2006/picture">
                <pic:pic>
                  <pic:nvPicPr>
                    <pic:cNvPr id="0" name="image92.png"/>
                    <pic:cNvPicPr preferRelativeResize="0"/>
                  </pic:nvPicPr>
                  <pic:blipFill>
                    <a:blip r:embed="rId60"/>
                    <a:srcRect b="0" l="0" r="0" t="0"/>
                    <a:stretch>
                      <a:fillRect/>
                    </a:stretch>
                  </pic:blipFill>
                  <pic:spPr>
                    <a:xfrm>
                      <a:off x="0" y="0"/>
                      <a:ext cx="5753100" cy="1947876"/>
                    </a:xfrm>
                    <a:prstGeom prst="rect"/>
                    <a:ln/>
                  </pic:spPr>
                </pic:pic>
              </a:graphicData>
            </a:graphic>
          </wp:inline>
        </w:drawing>
      </w:r>
      <w:r w:rsidDel="00000000" w:rsidR="00000000" w:rsidRPr="00000000">
        <w:rPr>
          <w:rtl w:val="0"/>
        </w:rPr>
      </w:r>
    </w:p>
    <w:p w:rsidR="00000000" w:rsidDel="00000000" w:rsidP="00000000" w:rsidRDefault="00000000" w:rsidRPr="00000000" w14:paraId="000000CE">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ab/>
      </w:r>
    </w:p>
    <w:p w:rsidR="00000000" w:rsidDel="00000000" w:rsidP="00000000" w:rsidRDefault="00000000" w:rsidRPr="00000000" w14:paraId="000000CF">
      <w:pPr>
        <w:widowControl w:val="0"/>
        <w:numPr>
          <w:ilvl w:val="0"/>
          <w:numId w:val="32"/>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Calcular</w:t>
      </w:r>
    </w:p>
    <w:p w:rsidR="00000000" w:rsidDel="00000000" w:rsidP="00000000" w:rsidRDefault="00000000" w:rsidRPr="00000000" w14:paraId="000000D0">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De manera inmediata según la información provista por valor de atención, cantidad de usuarios y visitas se genera el cálculo con los montos correspondientes, así mismo al exportar excel tendremos la misma data.</w:t>
      </w:r>
    </w:p>
    <w:p w:rsidR="00000000" w:rsidDel="00000000" w:rsidP="00000000" w:rsidRDefault="00000000" w:rsidRPr="00000000" w14:paraId="000000D1">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3467100"/>
            <wp:effectExtent b="0" l="0" r="0" t="0"/>
            <wp:docPr id="16" name="image7.png"/>
            <a:graphic>
              <a:graphicData uri="http://schemas.openxmlformats.org/drawingml/2006/picture">
                <pic:pic>
                  <pic:nvPicPr>
                    <pic:cNvPr id="0" name="image7.png"/>
                    <pic:cNvPicPr preferRelativeResize="0"/>
                  </pic:nvPicPr>
                  <pic:blipFill>
                    <a:blip r:embed="rId61"/>
                    <a:srcRect b="0" l="0" r="0" t="0"/>
                    <a:stretch>
                      <a:fillRect/>
                    </a:stretch>
                  </pic:blipFill>
                  <pic:spPr>
                    <a:xfrm>
                      <a:off x="0" y="0"/>
                      <a:ext cx="5748496"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D2">
      <w:pPr>
        <w:widowControl w:val="0"/>
        <w:spacing w:before="44.97802734375" w:line="283.22044372558594" w:lineRule="auto"/>
        <w:ind w:left="720" w:right="125.841064453125"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Sistema</w:t>
      </w:r>
    </w:p>
    <w:p w:rsidR="00000000" w:rsidDel="00000000" w:rsidP="00000000" w:rsidRDefault="00000000" w:rsidRPr="00000000" w14:paraId="000000D3">
      <w:pPr>
        <w:widowControl w:val="0"/>
        <w:spacing w:before="44.97802734375" w:line="283.22044372558594" w:lineRule="auto"/>
        <w:ind w:left="72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D4">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1933575" cy="1819275"/>
            <wp:effectExtent b="0" l="0" r="0" t="0"/>
            <wp:docPr id="17" name="image9.png"/>
            <a:graphic>
              <a:graphicData uri="http://schemas.openxmlformats.org/drawingml/2006/picture">
                <pic:pic>
                  <pic:nvPicPr>
                    <pic:cNvPr id="0" name="image9.png"/>
                    <pic:cNvPicPr preferRelativeResize="0"/>
                  </pic:nvPicPr>
                  <pic:blipFill>
                    <a:blip r:embed="rId62"/>
                    <a:srcRect b="0" l="0" r="0" t="0"/>
                    <a:stretch>
                      <a:fillRect/>
                    </a:stretch>
                  </pic:blipFill>
                  <pic:spPr>
                    <a:xfrm>
                      <a:off x="0" y="0"/>
                      <a:ext cx="1933575" cy="1819275"/>
                    </a:xfrm>
                    <a:prstGeom prst="rect"/>
                    <a:ln/>
                  </pic:spPr>
                </pic:pic>
              </a:graphicData>
            </a:graphic>
          </wp:inline>
        </w:drawing>
      </w:r>
      <w:r w:rsidDel="00000000" w:rsidR="00000000" w:rsidRPr="00000000">
        <w:rPr>
          <w:rtl w:val="0"/>
        </w:rPr>
      </w:r>
    </w:p>
    <w:p w:rsidR="00000000" w:rsidDel="00000000" w:rsidP="00000000" w:rsidRDefault="00000000" w:rsidRPr="00000000" w14:paraId="000000D5">
      <w:pPr>
        <w:widowControl w:val="0"/>
        <w:numPr>
          <w:ilvl w:val="0"/>
          <w:numId w:val="8"/>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Mantenedor de kilómetros</w:t>
      </w:r>
    </w:p>
    <w:p w:rsidR="00000000" w:rsidDel="00000000" w:rsidP="00000000" w:rsidRDefault="00000000" w:rsidRPr="00000000" w14:paraId="000000D6">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El apartado de mantenedor de kilómetros muestra todas las ciudades con un punto de distancia entre las comunas existentes en el país. Si llega a no encontrarse un registro se puede crear el registro agregando la ciudad base, ciudad de origen y kilómetros de distancia de forma manual. Este apartado ayuda a la prefacturación alimentando posibles atenciones en comunas que no han sido consideradas.</w:t>
      </w:r>
    </w:p>
    <w:p w:rsidR="00000000" w:rsidDel="00000000" w:rsidP="00000000" w:rsidRDefault="00000000" w:rsidRPr="00000000" w14:paraId="000000D7">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2728926"/>
            <wp:effectExtent b="0" l="0" r="0" t="0"/>
            <wp:docPr id="65" name="image62.png"/>
            <a:graphic>
              <a:graphicData uri="http://schemas.openxmlformats.org/drawingml/2006/picture">
                <pic:pic>
                  <pic:nvPicPr>
                    <pic:cNvPr id="0" name="image62.png"/>
                    <pic:cNvPicPr preferRelativeResize="0"/>
                  </pic:nvPicPr>
                  <pic:blipFill>
                    <a:blip r:embed="rId63"/>
                    <a:srcRect b="0" l="0" r="0" t="0"/>
                    <a:stretch>
                      <a:fillRect/>
                    </a:stretch>
                  </pic:blipFill>
                  <pic:spPr>
                    <a:xfrm>
                      <a:off x="0" y="0"/>
                      <a:ext cx="5753100" cy="2728926"/>
                    </a:xfrm>
                    <a:prstGeom prst="rect"/>
                    <a:ln/>
                  </pic:spPr>
                </pic:pic>
              </a:graphicData>
            </a:graphic>
          </wp:inline>
        </w:drawing>
      </w:r>
      <w:r w:rsidDel="00000000" w:rsidR="00000000" w:rsidRPr="00000000">
        <w:rPr>
          <w:rtl w:val="0"/>
        </w:rPr>
      </w:r>
    </w:p>
    <w:p w:rsidR="00000000" w:rsidDel="00000000" w:rsidP="00000000" w:rsidRDefault="00000000" w:rsidRPr="00000000" w14:paraId="000000D8">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D9">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3049364" cy="2772829"/>
            <wp:effectExtent b="0" l="0" r="0" t="0"/>
            <wp:docPr id="81" name="image76.png"/>
            <a:graphic>
              <a:graphicData uri="http://schemas.openxmlformats.org/drawingml/2006/picture">
                <pic:pic>
                  <pic:nvPicPr>
                    <pic:cNvPr id="0" name="image76.png"/>
                    <pic:cNvPicPr preferRelativeResize="0"/>
                  </pic:nvPicPr>
                  <pic:blipFill>
                    <a:blip r:embed="rId64"/>
                    <a:srcRect b="0" l="0" r="0" t="0"/>
                    <a:stretch>
                      <a:fillRect/>
                    </a:stretch>
                  </pic:blipFill>
                  <pic:spPr>
                    <a:xfrm>
                      <a:off x="0" y="0"/>
                      <a:ext cx="3049364" cy="2772829"/>
                    </a:xfrm>
                    <a:prstGeom prst="rect"/>
                    <a:ln/>
                  </pic:spPr>
                </pic:pic>
              </a:graphicData>
            </a:graphic>
          </wp:inline>
        </w:drawing>
      </w:r>
      <w:r w:rsidDel="00000000" w:rsidR="00000000" w:rsidRPr="00000000">
        <w:rPr>
          <w:rtl w:val="0"/>
        </w:rPr>
      </w:r>
    </w:p>
    <w:p w:rsidR="00000000" w:rsidDel="00000000" w:rsidP="00000000" w:rsidRDefault="00000000" w:rsidRPr="00000000" w14:paraId="000000DA">
      <w:pPr>
        <w:widowControl w:val="0"/>
        <w:numPr>
          <w:ilvl w:val="0"/>
          <w:numId w:val="45"/>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Mantenedor ciudad base</w:t>
      </w:r>
    </w:p>
    <w:p w:rsidR="00000000" w:rsidDel="00000000" w:rsidP="00000000" w:rsidRDefault="00000000" w:rsidRPr="00000000" w14:paraId="000000DB">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Según la cantidad de regiones y logística de desplazamiento sectorial es que se definen ciudades base para los cálculos iniciales en cada zona. </w:t>
      </w:r>
    </w:p>
    <w:p w:rsidR="00000000" w:rsidDel="00000000" w:rsidP="00000000" w:rsidRDefault="00000000" w:rsidRPr="00000000" w14:paraId="000000DC">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3348051"/>
            <wp:effectExtent b="0" l="0" r="0" t="0"/>
            <wp:docPr id="25" name="image31.png"/>
            <a:graphic>
              <a:graphicData uri="http://schemas.openxmlformats.org/drawingml/2006/picture">
                <pic:pic>
                  <pic:nvPicPr>
                    <pic:cNvPr id="0" name="image31.png"/>
                    <pic:cNvPicPr preferRelativeResize="0"/>
                  </pic:nvPicPr>
                  <pic:blipFill>
                    <a:blip r:embed="rId65"/>
                    <a:srcRect b="0" l="0" r="0" t="0"/>
                    <a:stretch>
                      <a:fillRect/>
                    </a:stretch>
                  </pic:blipFill>
                  <pic:spPr>
                    <a:xfrm>
                      <a:off x="0" y="0"/>
                      <a:ext cx="5753100" cy="3348051"/>
                    </a:xfrm>
                    <a:prstGeom prst="rect"/>
                    <a:ln/>
                  </pic:spPr>
                </pic:pic>
              </a:graphicData>
            </a:graphic>
          </wp:inline>
        </w:drawing>
      </w:r>
      <w:r w:rsidDel="00000000" w:rsidR="00000000" w:rsidRPr="00000000">
        <w:rPr>
          <w:rtl w:val="0"/>
        </w:rPr>
      </w:r>
    </w:p>
    <w:p w:rsidR="00000000" w:rsidDel="00000000" w:rsidP="00000000" w:rsidRDefault="00000000" w:rsidRPr="00000000" w14:paraId="000000DD">
      <w:pPr>
        <w:widowControl w:val="0"/>
        <w:numPr>
          <w:ilvl w:val="0"/>
          <w:numId w:val="51"/>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Accesorios</w:t>
      </w:r>
    </w:p>
    <w:p w:rsidR="00000000" w:rsidDel="00000000" w:rsidP="00000000" w:rsidRDefault="00000000" w:rsidRPr="00000000" w14:paraId="000000DE">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El principal proveedor de instalaciones cuenta con una data de partes que nos ayuda a tomarnos de eso con su webservice y consultar partes existentes para cambiar repuestos en las máquinas atendidas. En esta sección el coordinador y superadministrador pueden buscar partes por su número o nombre.</w:t>
      </w:r>
    </w:p>
    <w:p w:rsidR="00000000" w:rsidDel="00000000" w:rsidP="00000000" w:rsidRDefault="00000000" w:rsidRPr="00000000" w14:paraId="000000DF">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4693675" cy="3481401"/>
            <wp:effectExtent b="0" l="0" r="0" t="0"/>
            <wp:docPr id="14" name="image11.png"/>
            <a:graphic>
              <a:graphicData uri="http://schemas.openxmlformats.org/drawingml/2006/picture">
                <pic:pic>
                  <pic:nvPicPr>
                    <pic:cNvPr id="0" name="image11.png"/>
                    <pic:cNvPicPr preferRelativeResize="0"/>
                  </pic:nvPicPr>
                  <pic:blipFill>
                    <a:blip r:embed="rId66"/>
                    <a:srcRect b="0" l="0" r="0" t="0"/>
                    <a:stretch>
                      <a:fillRect/>
                    </a:stretch>
                  </pic:blipFill>
                  <pic:spPr>
                    <a:xfrm>
                      <a:off x="0" y="0"/>
                      <a:ext cx="4693675" cy="3481401"/>
                    </a:xfrm>
                    <a:prstGeom prst="rect"/>
                    <a:ln/>
                  </pic:spPr>
                </pic:pic>
              </a:graphicData>
            </a:graphic>
          </wp:inline>
        </w:drawing>
      </w:r>
      <w:r w:rsidDel="00000000" w:rsidR="00000000" w:rsidRPr="00000000">
        <w:rPr>
          <w:rtl w:val="0"/>
        </w:rPr>
      </w:r>
    </w:p>
    <w:p w:rsidR="00000000" w:rsidDel="00000000" w:rsidP="00000000" w:rsidRDefault="00000000" w:rsidRPr="00000000" w14:paraId="000000E0">
      <w:pPr>
        <w:widowControl w:val="0"/>
        <w:numPr>
          <w:ilvl w:val="0"/>
          <w:numId w:val="16"/>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Carga de datos</w:t>
      </w:r>
    </w:p>
    <w:p w:rsidR="00000000" w:rsidDel="00000000" w:rsidP="00000000" w:rsidRDefault="00000000" w:rsidRPr="00000000" w14:paraId="000000E1">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Es una sección del sistema que es independiente, para generar la carga de datos (que van hacia instalación) debe tenerse la clave como primer requisito.</w:t>
      </w:r>
    </w:p>
    <w:p w:rsidR="00000000" w:rsidDel="00000000" w:rsidP="00000000" w:rsidRDefault="00000000" w:rsidRPr="00000000" w14:paraId="000000E2">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435100"/>
            <wp:effectExtent b="0" l="0" r="0" t="0"/>
            <wp:docPr id="67" name="image83.png"/>
            <a:graphic>
              <a:graphicData uri="http://schemas.openxmlformats.org/drawingml/2006/picture">
                <pic:pic>
                  <pic:nvPicPr>
                    <pic:cNvPr id="0" name="image83.png"/>
                    <pic:cNvPicPr preferRelativeResize="0"/>
                  </pic:nvPicPr>
                  <pic:blipFill>
                    <a:blip r:embed="rId67"/>
                    <a:srcRect b="0" l="0" r="0" t="0"/>
                    <a:stretch>
                      <a:fillRect/>
                    </a:stretch>
                  </pic:blipFill>
                  <pic:spPr>
                    <a:xfrm>
                      <a:off x="0" y="0"/>
                      <a:ext cx="5748496" cy="1435100"/>
                    </a:xfrm>
                    <a:prstGeom prst="rect"/>
                    <a:ln/>
                  </pic:spPr>
                </pic:pic>
              </a:graphicData>
            </a:graphic>
          </wp:inline>
        </w:drawing>
      </w:r>
      <w:r w:rsidDel="00000000" w:rsidR="00000000" w:rsidRPr="00000000">
        <w:rPr>
          <w:rtl w:val="0"/>
        </w:rPr>
      </w:r>
    </w:p>
    <w:p w:rsidR="00000000" w:rsidDel="00000000" w:rsidP="00000000" w:rsidRDefault="00000000" w:rsidRPr="00000000" w14:paraId="000000E3">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Al no contar con el formato se puede descargar el excel que trae la información tipo con los campos requeridos y ejemplos para completar. </w:t>
      </w:r>
    </w:p>
    <w:p w:rsidR="00000000" w:rsidDel="00000000" w:rsidP="00000000" w:rsidRDefault="00000000" w:rsidRPr="00000000" w14:paraId="000000E4">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En este apartado son dos los pasos, primero se debe subir el archivo y luego procesar, una vez procesado se realiza la carga existosa y se dispone de los registros en instalación.</w:t>
      </w:r>
    </w:p>
    <w:p w:rsidR="00000000" w:rsidDel="00000000" w:rsidP="00000000" w:rsidRDefault="00000000" w:rsidRPr="00000000" w14:paraId="000000E5">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E6">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3225800"/>
            <wp:effectExtent b="0" l="0" r="0" t="0"/>
            <wp:docPr id="111" name="image105.png"/>
            <a:graphic>
              <a:graphicData uri="http://schemas.openxmlformats.org/drawingml/2006/picture">
                <pic:pic>
                  <pic:nvPicPr>
                    <pic:cNvPr id="0" name="image105.png"/>
                    <pic:cNvPicPr preferRelativeResize="0"/>
                  </pic:nvPicPr>
                  <pic:blipFill>
                    <a:blip r:embed="rId68"/>
                    <a:srcRect b="0" l="0" r="0" t="0"/>
                    <a:stretch>
                      <a:fillRect/>
                    </a:stretch>
                  </pic:blipFill>
                  <pic:spPr>
                    <a:xfrm>
                      <a:off x="0" y="0"/>
                      <a:ext cx="5748496"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E7">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E8">
      <w:pPr>
        <w:widowControl w:val="0"/>
        <w:numPr>
          <w:ilvl w:val="0"/>
          <w:numId w:val="38"/>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Crear proveedor</w:t>
      </w:r>
    </w:p>
    <w:p w:rsidR="00000000" w:rsidDel="00000000" w:rsidP="00000000" w:rsidRDefault="00000000" w:rsidRPr="00000000" w14:paraId="000000E9">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Solamente se debe generar el nombre del nuevo proveedor para que aparezca en el apartado de selección e ir nutriendo de la data correspondiente.</w:t>
      </w:r>
    </w:p>
    <w:p w:rsidR="00000000" w:rsidDel="00000000" w:rsidP="00000000" w:rsidRDefault="00000000" w:rsidRPr="00000000" w14:paraId="000000EA">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473200"/>
            <wp:effectExtent b="0" l="0" r="0" t="0"/>
            <wp:docPr id="110" name="image106.png"/>
            <a:graphic>
              <a:graphicData uri="http://schemas.openxmlformats.org/drawingml/2006/picture">
                <pic:pic>
                  <pic:nvPicPr>
                    <pic:cNvPr id="0" name="image106.png"/>
                    <pic:cNvPicPr preferRelativeResize="0"/>
                  </pic:nvPicPr>
                  <pic:blipFill>
                    <a:blip r:embed="rId69"/>
                    <a:srcRect b="0" l="0" r="0" t="0"/>
                    <a:stretch>
                      <a:fillRect/>
                    </a:stretch>
                  </pic:blipFill>
                  <pic:spPr>
                    <a:xfrm>
                      <a:off x="0" y="0"/>
                      <a:ext cx="5748496" cy="1473200"/>
                    </a:xfrm>
                    <a:prstGeom prst="rect"/>
                    <a:ln/>
                  </pic:spPr>
                </pic:pic>
              </a:graphicData>
            </a:graphic>
          </wp:inline>
        </w:drawing>
      </w:r>
      <w:r w:rsidDel="00000000" w:rsidR="00000000" w:rsidRPr="00000000">
        <w:rPr>
          <w:rtl w:val="0"/>
        </w:rPr>
      </w:r>
    </w:p>
    <w:p w:rsidR="00000000" w:rsidDel="00000000" w:rsidP="00000000" w:rsidRDefault="00000000" w:rsidRPr="00000000" w14:paraId="000000EB">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EC">
      <w:pPr>
        <w:ind w:left="0"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ED">
      <w:pPr>
        <w:ind w:left="0"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Perfil proveedor</w:t>
      </w:r>
    </w:p>
    <w:p w:rsidR="00000000" w:rsidDel="00000000" w:rsidP="00000000" w:rsidRDefault="00000000" w:rsidRPr="00000000" w14:paraId="000000EE">
      <w:pPr>
        <w:ind w:left="0"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0EF">
      <w:pPr>
        <w:widowControl w:val="0"/>
        <w:spacing w:before="44.97802734375" w:line="283.22044372558594" w:lineRule="auto"/>
        <w:ind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Inicio</w:t>
      </w:r>
    </w:p>
    <w:p w:rsidR="00000000" w:rsidDel="00000000" w:rsidP="00000000" w:rsidRDefault="00000000" w:rsidRPr="00000000" w14:paraId="000000F0">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Dashboard principal con menú de acciones y números importantes a realizar seguimiento en atenciones de tipo instalación y servicio.</w:t>
      </w:r>
    </w:p>
    <w:p w:rsidR="00000000" w:rsidDel="00000000" w:rsidP="00000000" w:rsidRDefault="00000000" w:rsidRPr="00000000" w14:paraId="000000F1">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3263900"/>
            <wp:effectExtent b="0" l="0" r="0" t="0"/>
            <wp:docPr id="66" name="image66.png"/>
            <a:graphic>
              <a:graphicData uri="http://schemas.openxmlformats.org/drawingml/2006/picture">
                <pic:pic>
                  <pic:nvPicPr>
                    <pic:cNvPr id="0" name="image66.png"/>
                    <pic:cNvPicPr preferRelativeResize="0"/>
                  </pic:nvPicPr>
                  <pic:blipFill>
                    <a:blip r:embed="rId70"/>
                    <a:srcRect b="0" l="0" r="0" t="0"/>
                    <a:stretch>
                      <a:fillRect/>
                    </a:stretch>
                  </pic:blipFill>
                  <pic:spPr>
                    <a:xfrm>
                      <a:off x="0" y="0"/>
                      <a:ext cx="5748496" cy="3263900"/>
                    </a:xfrm>
                    <a:prstGeom prst="rect"/>
                    <a:ln/>
                  </pic:spPr>
                </pic:pic>
              </a:graphicData>
            </a:graphic>
          </wp:inline>
        </w:drawing>
      </w:r>
      <w:r w:rsidDel="00000000" w:rsidR="00000000" w:rsidRPr="00000000">
        <w:rPr>
          <w:rtl w:val="0"/>
        </w:rPr>
      </w:r>
    </w:p>
    <w:p w:rsidR="00000000" w:rsidDel="00000000" w:rsidP="00000000" w:rsidRDefault="00000000" w:rsidRPr="00000000" w14:paraId="000000F2">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F3">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F4">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F5">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F6">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F7">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F8">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F9">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FA">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FB">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0FC">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Atenciones asignadas instalación, al revisar se despliega otra pestaña </w:t>
      </w:r>
    </w:p>
    <w:p w:rsidR="00000000" w:rsidDel="00000000" w:rsidP="00000000" w:rsidRDefault="00000000" w:rsidRPr="00000000" w14:paraId="000000FD">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3378200"/>
            <wp:effectExtent b="0" l="0" r="0" t="0"/>
            <wp:docPr id="5" name="image12.png"/>
            <a:graphic>
              <a:graphicData uri="http://schemas.openxmlformats.org/drawingml/2006/picture">
                <pic:pic>
                  <pic:nvPicPr>
                    <pic:cNvPr id="0" name="image12.png"/>
                    <pic:cNvPicPr preferRelativeResize="0"/>
                  </pic:nvPicPr>
                  <pic:blipFill>
                    <a:blip r:embed="rId71"/>
                    <a:srcRect b="0" l="0" r="0" t="0"/>
                    <a:stretch>
                      <a:fillRect/>
                    </a:stretch>
                  </pic:blipFill>
                  <pic:spPr>
                    <a:xfrm>
                      <a:off x="0" y="0"/>
                      <a:ext cx="5748496" cy="3378200"/>
                    </a:xfrm>
                    <a:prstGeom prst="rect"/>
                    <a:ln/>
                  </pic:spPr>
                </pic:pic>
              </a:graphicData>
            </a:graphic>
          </wp:inline>
        </w:drawing>
      </w:r>
      <w:r w:rsidDel="00000000" w:rsidR="00000000" w:rsidRPr="00000000">
        <w:rPr>
          <w:rtl w:val="0"/>
        </w:rPr>
      </w:r>
    </w:p>
    <w:p w:rsidR="00000000" w:rsidDel="00000000" w:rsidP="00000000" w:rsidRDefault="00000000" w:rsidRPr="00000000" w14:paraId="000000FE">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Al revisar un cliente se despliega la totalidad de atenciones que están cargadas en el sistema para filtrar por fecha de asignación del coordinador, fecha de visita del técnico o estado. </w:t>
      </w:r>
      <w:r w:rsidDel="00000000" w:rsidR="00000000" w:rsidRPr="00000000">
        <w:rPr>
          <w:rFonts w:ascii="Courier New" w:cs="Courier New" w:eastAsia="Courier New" w:hAnsi="Courier New"/>
          <w:sz w:val="20"/>
          <w:szCs w:val="20"/>
        </w:rPr>
        <w:drawing>
          <wp:inline distB="114300" distT="114300" distL="114300" distR="114300">
            <wp:extent cx="3639914" cy="3387920"/>
            <wp:effectExtent b="0" l="0" r="0" t="0"/>
            <wp:docPr id="37" name="image32.png"/>
            <a:graphic>
              <a:graphicData uri="http://schemas.openxmlformats.org/drawingml/2006/picture">
                <pic:pic>
                  <pic:nvPicPr>
                    <pic:cNvPr id="0" name="image32.png"/>
                    <pic:cNvPicPr preferRelativeResize="0"/>
                  </pic:nvPicPr>
                  <pic:blipFill>
                    <a:blip r:embed="rId72"/>
                    <a:srcRect b="0" l="0" r="0" t="0"/>
                    <a:stretch>
                      <a:fillRect/>
                    </a:stretch>
                  </pic:blipFill>
                  <pic:spPr>
                    <a:xfrm>
                      <a:off x="0" y="0"/>
                      <a:ext cx="3639914" cy="3387920"/>
                    </a:xfrm>
                    <a:prstGeom prst="rect"/>
                    <a:ln/>
                  </pic:spPr>
                </pic:pic>
              </a:graphicData>
            </a:graphic>
          </wp:inline>
        </w:drawing>
      </w:r>
      <w:r w:rsidDel="00000000" w:rsidR="00000000" w:rsidRPr="00000000">
        <w:rPr>
          <w:rtl w:val="0"/>
        </w:rPr>
      </w:r>
    </w:p>
    <w:p w:rsidR="00000000" w:rsidDel="00000000" w:rsidP="00000000" w:rsidRDefault="00000000" w:rsidRPr="00000000" w14:paraId="000000FF">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00">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01">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Al revisar la acción se despliega el modal con la atención que contiene el historial por los que ha pasado el ticket validado por el coordinador y PDF por cada una de ellas.</w:t>
      </w:r>
    </w:p>
    <w:p w:rsidR="00000000" w:rsidDel="00000000" w:rsidP="00000000" w:rsidRDefault="00000000" w:rsidRPr="00000000" w14:paraId="00000102">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667375" cy="2114550"/>
            <wp:effectExtent b="0" l="0" r="0" t="0"/>
            <wp:docPr id="80" name="image79.png"/>
            <a:graphic>
              <a:graphicData uri="http://schemas.openxmlformats.org/drawingml/2006/picture">
                <pic:pic>
                  <pic:nvPicPr>
                    <pic:cNvPr id="0" name="image79.png"/>
                    <pic:cNvPicPr preferRelativeResize="0"/>
                  </pic:nvPicPr>
                  <pic:blipFill>
                    <a:blip r:embed="rId73"/>
                    <a:srcRect b="0" l="0" r="0" t="0"/>
                    <a:stretch>
                      <a:fillRect/>
                    </a:stretch>
                  </pic:blipFill>
                  <pic:spPr>
                    <a:xfrm>
                      <a:off x="0" y="0"/>
                      <a:ext cx="5667375" cy="2114550"/>
                    </a:xfrm>
                    <a:prstGeom prst="rect"/>
                    <a:ln/>
                  </pic:spPr>
                </pic:pic>
              </a:graphicData>
            </a:graphic>
          </wp:inline>
        </w:drawing>
      </w:r>
      <w:r w:rsidDel="00000000" w:rsidR="00000000" w:rsidRPr="00000000">
        <w:rPr>
          <w:rtl w:val="0"/>
        </w:rPr>
      </w:r>
    </w:p>
    <w:p w:rsidR="00000000" w:rsidDel="00000000" w:rsidP="00000000" w:rsidRDefault="00000000" w:rsidRPr="00000000" w14:paraId="00000103">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Atenciones asignadas servicio, al revisar se despliega otra pestaña </w:t>
      </w:r>
    </w:p>
    <w:p w:rsidR="00000000" w:rsidDel="00000000" w:rsidP="00000000" w:rsidRDefault="00000000" w:rsidRPr="00000000" w14:paraId="00000104">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2728926"/>
            <wp:effectExtent b="0" l="0" r="0" t="0"/>
            <wp:docPr id="49" name="image44.png"/>
            <a:graphic>
              <a:graphicData uri="http://schemas.openxmlformats.org/drawingml/2006/picture">
                <pic:pic>
                  <pic:nvPicPr>
                    <pic:cNvPr id="0" name="image44.png"/>
                    <pic:cNvPicPr preferRelativeResize="0"/>
                  </pic:nvPicPr>
                  <pic:blipFill>
                    <a:blip r:embed="rId74"/>
                    <a:srcRect b="0" l="0" r="0" t="0"/>
                    <a:stretch>
                      <a:fillRect/>
                    </a:stretch>
                  </pic:blipFill>
                  <pic:spPr>
                    <a:xfrm>
                      <a:off x="0" y="0"/>
                      <a:ext cx="5753100" cy="2728926"/>
                    </a:xfrm>
                    <a:prstGeom prst="rect"/>
                    <a:ln/>
                  </pic:spPr>
                </pic:pic>
              </a:graphicData>
            </a:graphic>
          </wp:inline>
        </w:drawing>
      </w:r>
      <w:r w:rsidDel="00000000" w:rsidR="00000000" w:rsidRPr="00000000">
        <w:rPr>
          <w:rFonts w:ascii="Courier New" w:cs="Courier New" w:eastAsia="Courier New" w:hAnsi="Courier New"/>
          <w:sz w:val="20"/>
          <w:szCs w:val="20"/>
          <w:rtl w:val="0"/>
        </w:rPr>
        <w:t xml:space="preserve">Para identificar de manera más amigable las SC se separan por cliente, se cuenta el número por cada uno de ellos. Filtro por fecha de asignación del coordinador, fecha de visita del técnico o estado informado del proveedor. </w:t>
      </w:r>
    </w:p>
    <w:p w:rsidR="00000000" w:rsidDel="00000000" w:rsidP="00000000" w:rsidRDefault="00000000" w:rsidRPr="00000000" w14:paraId="00000105">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3811364" cy="2072373"/>
            <wp:effectExtent b="0" l="0" r="0" t="0"/>
            <wp:docPr id="32" name="image57.png"/>
            <a:graphic>
              <a:graphicData uri="http://schemas.openxmlformats.org/drawingml/2006/picture">
                <pic:pic>
                  <pic:nvPicPr>
                    <pic:cNvPr id="0" name="image57.png"/>
                    <pic:cNvPicPr preferRelativeResize="0"/>
                  </pic:nvPicPr>
                  <pic:blipFill>
                    <a:blip r:embed="rId75"/>
                    <a:srcRect b="0" l="0" r="0" t="0"/>
                    <a:stretch>
                      <a:fillRect/>
                    </a:stretch>
                  </pic:blipFill>
                  <pic:spPr>
                    <a:xfrm>
                      <a:off x="0" y="0"/>
                      <a:ext cx="3811364" cy="2072373"/>
                    </a:xfrm>
                    <a:prstGeom prst="rect"/>
                    <a:ln/>
                  </pic:spPr>
                </pic:pic>
              </a:graphicData>
            </a:graphic>
          </wp:inline>
        </w:drawing>
      </w:r>
      <w:r w:rsidDel="00000000" w:rsidR="00000000" w:rsidRPr="00000000">
        <w:rPr>
          <w:rtl w:val="0"/>
        </w:rPr>
      </w:r>
    </w:p>
    <w:p w:rsidR="00000000" w:rsidDel="00000000" w:rsidP="00000000" w:rsidRDefault="00000000" w:rsidRPr="00000000" w14:paraId="00000106">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Al revisar la acción se despliega el modal con la atención que contiene el historial por los que ha pasado el ticket validado por el coordinador y PDF por cada una de ellas.</w:t>
      </w:r>
    </w:p>
    <w:p w:rsidR="00000000" w:rsidDel="00000000" w:rsidP="00000000" w:rsidRDefault="00000000" w:rsidRPr="00000000" w14:paraId="00000107">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067300" cy="1628775"/>
            <wp:effectExtent b="0" l="0" r="0" t="0"/>
            <wp:docPr id="45" name="image43.png"/>
            <a:graphic>
              <a:graphicData uri="http://schemas.openxmlformats.org/drawingml/2006/picture">
                <pic:pic>
                  <pic:nvPicPr>
                    <pic:cNvPr id="0" name="image43.png"/>
                    <pic:cNvPicPr preferRelativeResize="0"/>
                  </pic:nvPicPr>
                  <pic:blipFill>
                    <a:blip r:embed="rId76"/>
                    <a:srcRect b="0" l="0" r="0" t="0"/>
                    <a:stretch>
                      <a:fillRect/>
                    </a:stretch>
                  </pic:blipFill>
                  <pic:spPr>
                    <a:xfrm>
                      <a:off x="0" y="0"/>
                      <a:ext cx="5067300" cy="1628775"/>
                    </a:xfrm>
                    <a:prstGeom prst="rect"/>
                    <a:ln/>
                  </pic:spPr>
                </pic:pic>
              </a:graphicData>
            </a:graphic>
          </wp:inline>
        </w:drawing>
      </w:r>
      <w:r w:rsidDel="00000000" w:rsidR="00000000" w:rsidRPr="00000000">
        <w:rPr>
          <w:rtl w:val="0"/>
        </w:rPr>
      </w:r>
    </w:p>
    <w:p w:rsidR="00000000" w:rsidDel="00000000" w:rsidP="00000000" w:rsidRDefault="00000000" w:rsidRPr="00000000" w14:paraId="00000108">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Atenciones de servicio pendientes de repuesto</w:t>
      </w:r>
    </w:p>
    <w:p w:rsidR="00000000" w:rsidDel="00000000" w:rsidP="00000000" w:rsidRDefault="00000000" w:rsidRPr="00000000" w14:paraId="00000109">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600200"/>
            <wp:effectExtent b="0" l="0" r="0" t="0"/>
            <wp:docPr id="2" name="image4.png"/>
            <a:graphic>
              <a:graphicData uri="http://schemas.openxmlformats.org/drawingml/2006/picture">
                <pic:pic>
                  <pic:nvPicPr>
                    <pic:cNvPr id="0" name="image4.png"/>
                    <pic:cNvPicPr preferRelativeResize="0"/>
                  </pic:nvPicPr>
                  <pic:blipFill>
                    <a:blip r:embed="rId77"/>
                    <a:srcRect b="0" l="0" r="0" t="0"/>
                    <a:stretch>
                      <a:fillRect/>
                    </a:stretch>
                  </pic:blipFill>
                  <pic:spPr>
                    <a:xfrm>
                      <a:off x="0" y="0"/>
                      <a:ext cx="5748496" cy="1600200"/>
                    </a:xfrm>
                    <a:prstGeom prst="rect"/>
                    <a:ln/>
                  </pic:spPr>
                </pic:pic>
              </a:graphicData>
            </a:graphic>
          </wp:inline>
        </w:drawing>
      </w:r>
      <w:r w:rsidDel="00000000" w:rsidR="00000000" w:rsidRPr="00000000">
        <w:rPr>
          <w:rtl w:val="0"/>
        </w:rPr>
      </w:r>
    </w:p>
    <w:p w:rsidR="00000000" w:rsidDel="00000000" w:rsidP="00000000" w:rsidRDefault="00000000" w:rsidRPr="00000000" w14:paraId="0000010A">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Detalle de atención para filtrar además según la información que corresponde al estado solicitar repuesto en servicio.</w:t>
      </w:r>
    </w:p>
    <w:p w:rsidR="00000000" w:rsidDel="00000000" w:rsidP="00000000" w:rsidRDefault="00000000" w:rsidRPr="00000000" w14:paraId="0000010B">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4464" cy="2743850"/>
            <wp:effectExtent b="0" l="0" r="0" t="0"/>
            <wp:docPr id="90" name="image96.png"/>
            <a:graphic>
              <a:graphicData uri="http://schemas.openxmlformats.org/drawingml/2006/picture">
                <pic:pic>
                  <pic:nvPicPr>
                    <pic:cNvPr id="0" name="image96.png"/>
                    <pic:cNvPicPr preferRelativeResize="0"/>
                  </pic:nvPicPr>
                  <pic:blipFill>
                    <a:blip r:embed="rId78"/>
                    <a:srcRect b="0" l="0" r="0" t="0"/>
                    <a:stretch>
                      <a:fillRect/>
                    </a:stretch>
                  </pic:blipFill>
                  <pic:spPr>
                    <a:xfrm>
                      <a:off x="0" y="0"/>
                      <a:ext cx="5754464" cy="2743850"/>
                    </a:xfrm>
                    <a:prstGeom prst="rect"/>
                    <a:ln/>
                  </pic:spPr>
                </pic:pic>
              </a:graphicData>
            </a:graphic>
          </wp:inline>
        </w:drawing>
      </w:r>
      <w:r w:rsidDel="00000000" w:rsidR="00000000" w:rsidRPr="00000000">
        <w:rPr>
          <w:rtl w:val="0"/>
        </w:rPr>
      </w:r>
    </w:p>
    <w:p w:rsidR="00000000" w:rsidDel="00000000" w:rsidP="00000000" w:rsidRDefault="00000000" w:rsidRPr="00000000" w14:paraId="0000010C">
      <w:pPr>
        <w:widowControl w:val="0"/>
        <w:spacing w:before="44.97802734375" w:line="283.22044372558594" w:lineRule="auto"/>
        <w:ind w:right="125.841064453125" w:firstLine="72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0D">
      <w:pPr>
        <w:widowControl w:val="0"/>
        <w:spacing w:before="44.97802734375" w:line="283.22044372558594" w:lineRule="auto"/>
        <w:ind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Portal</w:t>
      </w:r>
    </w:p>
    <w:p w:rsidR="00000000" w:rsidDel="00000000" w:rsidP="00000000" w:rsidRDefault="00000000" w:rsidRPr="00000000" w14:paraId="0000010E">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1839689" cy="1719054"/>
            <wp:effectExtent b="0" l="0" r="0" t="0"/>
            <wp:docPr id="13" name="image1.png"/>
            <a:graphic>
              <a:graphicData uri="http://schemas.openxmlformats.org/drawingml/2006/picture">
                <pic:pic>
                  <pic:nvPicPr>
                    <pic:cNvPr id="0" name="image1.png"/>
                    <pic:cNvPicPr preferRelativeResize="0"/>
                  </pic:nvPicPr>
                  <pic:blipFill>
                    <a:blip r:embed="rId79"/>
                    <a:srcRect b="0" l="0" r="0" t="0"/>
                    <a:stretch>
                      <a:fillRect/>
                    </a:stretch>
                  </pic:blipFill>
                  <pic:spPr>
                    <a:xfrm>
                      <a:off x="0" y="0"/>
                      <a:ext cx="1839689" cy="1719054"/>
                    </a:xfrm>
                    <a:prstGeom prst="rect"/>
                    <a:ln/>
                  </pic:spPr>
                </pic:pic>
              </a:graphicData>
            </a:graphic>
          </wp:inline>
        </w:drawing>
      </w:r>
      <w:r w:rsidDel="00000000" w:rsidR="00000000" w:rsidRPr="00000000">
        <w:rPr>
          <w:rtl w:val="0"/>
        </w:rPr>
      </w:r>
    </w:p>
    <w:p w:rsidR="00000000" w:rsidDel="00000000" w:rsidP="00000000" w:rsidRDefault="00000000" w:rsidRPr="00000000" w14:paraId="0000010F">
      <w:pPr>
        <w:widowControl w:val="0"/>
        <w:spacing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10">
      <w:pPr>
        <w:widowControl w:val="0"/>
        <w:spacing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PDF Instalaciones</w:t>
      </w:r>
    </w:p>
    <w:p w:rsidR="00000000" w:rsidDel="00000000" w:rsidP="00000000" w:rsidRDefault="00000000" w:rsidRPr="00000000" w14:paraId="00000111">
      <w:pPr>
        <w:widowControl w:val="0"/>
        <w:numPr>
          <w:ilvl w:val="0"/>
          <w:numId w:val="49"/>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Filtros</w:t>
      </w:r>
    </w:p>
    <w:p w:rsidR="00000000" w:rsidDel="00000000" w:rsidP="00000000" w:rsidRDefault="00000000" w:rsidRPr="00000000" w14:paraId="00000112">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2157426"/>
            <wp:effectExtent b="0" l="0" r="0" t="0"/>
            <wp:docPr id="26" name="image20.png"/>
            <a:graphic>
              <a:graphicData uri="http://schemas.openxmlformats.org/drawingml/2006/picture">
                <pic:pic>
                  <pic:nvPicPr>
                    <pic:cNvPr id="0" name="image20.png"/>
                    <pic:cNvPicPr preferRelativeResize="0"/>
                  </pic:nvPicPr>
                  <pic:blipFill>
                    <a:blip r:embed="rId80"/>
                    <a:srcRect b="0" l="0" r="0" t="0"/>
                    <a:stretch>
                      <a:fillRect/>
                    </a:stretch>
                  </pic:blipFill>
                  <pic:spPr>
                    <a:xfrm>
                      <a:off x="0" y="0"/>
                      <a:ext cx="5753100" cy="2157426"/>
                    </a:xfrm>
                    <a:prstGeom prst="rect"/>
                    <a:ln/>
                  </pic:spPr>
                </pic:pic>
              </a:graphicData>
            </a:graphic>
          </wp:inline>
        </w:drawing>
      </w:r>
      <w:r w:rsidDel="00000000" w:rsidR="00000000" w:rsidRPr="00000000">
        <w:rPr>
          <w:rtl w:val="0"/>
        </w:rPr>
      </w:r>
    </w:p>
    <w:p w:rsidR="00000000" w:rsidDel="00000000" w:rsidP="00000000" w:rsidRDefault="00000000" w:rsidRPr="00000000" w14:paraId="00000113">
      <w:pPr>
        <w:widowControl w:val="0"/>
        <w:numPr>
          <w:ilvl w:val="0"/>
          <w:numId w:val="53"/>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Tabla</w:t>
      </w:r>
    </w:p>
    <w:p w:rsidR="00000000" w:rsidDel="00000000" w:rsidP="00000000" w:rsidRDefault="00000000" w:rsidRPr="00000000" w14:paraId="00000114">
      <w:pPr>
        <w:widowControl w:val="0"/>
        <w:spacing w:before="44.97802734375" w:line="283.22044372558594" w:lineRule="auto"/>
        <w:ind w:right="125.841064453125"/>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981200"/>
            <wp:effectExtent b="0" l="0" r="0" t="0"/>
            <wp:docPr id="93" name="image85.png"/>
            <a:graphic>
              <a:graphicData uri="http://schemas.openxmlformats.org/drawingml/2006/picture">
                <pic:pic>
                  <pic:nvPicPr>
                    <pic:cNvPr id="0" name="image85.png"/>
                    <pic:cNvPicPr preferRelativeResize="0"/>
                  </pic:nvPicPr>
                  <pic:blipFill>
                    <a:blip r:embed="rId81"/>
                    <a:srcRect b="0" l="0" r="0" t="0"/>
                    <a:stretch>
                      <a:fillRect/>
                    </a:stretch>
                  </pic:blipFill>
                  <pic:spPr>
                    <a:xfrm>
                      <a:off x="0" y="0"/>
                      <a:ext cx="5748496"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115">
      <w:pPr>
        <w:widowControl w:val="0"/>
        <w:spacing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16">
      <w:pPr>
        <w:widowControl w:val="0"/>
        <w:numPr>
          <w:ilvl w:val="0"/>
          <w:numId w:val="19"/>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Acción</w:t>
      </w:r>
    </w:p>
    <w:p w:rsidR="00000000" w:rsidDel="00000000" w:rsidP="00000000" w:rsidRDefault="00000000" w:rsidRPr="00000000" w14:paraId="00000117">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048250" cy="1371600"/>
            <wp:effectExtent b="0" l="0" r="0" t="0"/>
            <wp:docPr id="30" name="image28.png"/>
            <a:graphic>
              <a:graphicData uri="http://schemas.openxmlformats.org/drawingml/2006/picture">
                <pic:pic>
                  <pic:nvPicPr>
                    <pic:cNvPr id="0" name="image28.png"/>
                    <pic:cNvPicPr preferRelativeResize="0"/>
                  </pic:nvPicPr>
                  <pic:blipFill>
                    <a:blip r:embed="rId82"/>
                    <a:srcRect b="0" l="0" r="0" t="0"/>
                    <a:stretch>
                      <a:fillRect/>
                    </a:stretch>
                  </pic:blipFill>
                  <pic:spPr>
                    <a:xfrm>
                      <a:off x="0" y="0"/>
                      <a:ext cx="5048250" cy="1371600"/>
                    </a:xfrm>
                    <a:prstGeom prst="rect"/>
                    <a:ln/>
                  </pic:spPr>
                </pic:pic>
              </a:graphicData>
            </a:graphic>
          </wp:inline>
        </w:drawing>
      </w:r>
      <w:r w:rsidDel="00000000" w:rsidR="00000000" w:rsidRPr="00000000">
        <w:rPr>
          <w:rtl w:val="0"/>
        </w:rPr>
      </w:r>
    </w:p>
    <w:p w:rsidR="00000000" w:rsidDel="00000000" w:rsidP="00000000" w:rsidRDefault="00000000" w:rsidRPr="00000000" w14:paraId="00000118">
      <w:pPr>
        <w:widowControl w:val="0"/>
        <w:spacing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19">
      <w:pPr>
        <w:widowControl w:val="0"/>
        <w:spacing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PDF Servicio</w:t>
      </w:r>
    </w:p>
    <w:p w:rsidR="00000000" w:rsidDel="00000000" w:rsidP="00000000" w:rsidRDefault="00000000" w:rsidRPr="00000000" w14:paraId="0000011A">
      <w:pPr>
        <w:widowControl w:val="0"/>
        <w:numPr>
          <w:ilvl w:val="0"/>
          <w:numId w:val="46"/>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Filtros</w:t>
      </w:r>
    </w:p>
    <w:p w:rsidR="00000000" w:rsidDel="00000000" w:rsidP="00000000" w:rsidRDefault="00000000" w:rsidRPr="00000000" w14:paraId="0000011B">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2616200"/>
            <wp:effectExtent b="0" l="0" r="0" t="0"/>
            <wp:docPr id="43" name="image40.png"/>
            <a:graphic>
              <a:graphicData uri="http://schemas.openxmlformats.org/drawingml/2006/picture">
                <pic:pic>
                  <pic:nvPicPr>
                    <pic:cNvPr id="0" name="image40.png"/>
                    <pic:cNvPicPr preferRelativeResize="0"/>
                  </pic:nvPicPr>
                  <pic:blipFill>
                    <a:blip r:embed="rId83"/>
                    <a:srcRect b="0" l="0" r="0" t="0"/>
                    <a:stretch>
                      <a:fillRect/>
                    </a:stretch>
                  </pic:blipFill>
                  <pic:spPr>
                    <a:xfrm>
                      <a:off x="0" y="0"/>
                      <a:ext cx="5748496" cy="2616200"/>
                    </a:xfrm>
                    <a:prstGeom prst="rect"/>
                    <a:ln/>
                  </pic:spPr>
                </pic:pic>
              </a:graphicData>
            </a:graphic>
          </wp:inline>
        </w:drawing>
      </w:r>
      <w:r w:rsidDel="00000000" w:rsidR="00000000" w:rsidRPr="00000000">
        <w:rPr>
          <w:rtl w:val="0"/>
        </w:rPr>
      </w:r>
    </w:p>
    <w:p w:rsidR="00000000" w:rsidDel="00000000" w:rsidP="00000000" w:rsidRDefault="00000000" w:rsidRPr="00000000" w14:paraId="0000011C">
      <w:pPr>
        <w:widowControl w:val="0"/>
        <w:spacing w:before="44.97802734375" w:line="283.22044372558594" w:lineRule="auto"/>
        <w:ind w:left="72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1D">
      <w:pPr>
        <w:widowControl w:val="0"/>
        <w:spacing w:before="44.97802734375" w:line="283.22044372558594" w:lineRule="auto"/>
        <w:ind w:left="72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1E">
      <w:pPr>
        <w:widowControl w:val="0"/>
        <w:spacing w:before="44.97802734375" w:line="283.22044372558594" w:lineRule="auto"/>
        <w:ind w:left="72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1F">
      <w:pPr>
        <w:widowControl w:val="0"/>
        <w:spacing w:before="44.97802734375" w:line="283.22044372558594" w:lineRule="auto"/>
        <w:ind w:left="72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20">
      <w:pPr>
        <w:widowControl w:val="0"/>
        <w:spacing w:before="44.97802734375" w:line="283.22044372558594" w:lineRule="auto"/>
        <w:ind w:left="72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21">
      <w:pPr>
        <w:widowControl w:val="0"/>
        <w:numPr>
          <w:ilvl w:val="0"/>
          <w:numId w:val="52"/>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Tabla</w:t>
      </w:r>
    </w:p>
    <w:p w:rsidR="00000000" w:rsidDel="00000000" w:rsidP="00000000" w:rsidRDefault="00000000" w:rsidRPr="00000000" w14:paraId="00000122">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143000"/>
            <wp:effectExtent b="0" l="0" r="0" t="0"/>
            <wp:docPr id="74" name="image72.png"/>
            <a:graphic>
              <a:graphicData uri="http://schemas.openxmlformats.org/drawingml/2006/picture">
                <pic:pic>
                  <pic:nvPicPr>
                    <pic:cNvPr id="0" name="image72.png"/>
                    <pic:cNvPicPr preferRelativeResize="0"/>
                  </pic:nvPicPr>
                  <pic:blipFill>
                    <a:blip r:embed="rId84"/>
                    <a:srcRect b="0" l="0" r="0" t="0"/>
                    <a:stretch>
                      <a:fillRect/>
                    </a:stretch>
                  </pic:blipFill>
                  <pic:spPr>
                    <a:xfrm>
                      <a:off x="0" y="0"/>
                      <a:ext cx="5748496" cy="1143000"/>
                    </a:xfrm>
                    <a:prstGeom prst="rect"/>
                    <a:ln/>
                  </pic:spPr>
                </pic:pic>
              </a:graphicData>
            </a:graphic>
          </wp:inline>
        </w:drawing>
      </w:r>
      <w:r w:rsidDel="00000000" w:rsidR="00000000" w:rsidRPr="00000000">
        <w:rPr>
          <w:rtl w:val="0"/>
        </w:rPr>
      </w:r>
    </w:p>
    <w:p w:rsidR="00000000" w:rsidDel="00000000" w:rsidP="00000000" w:rsidRDefault="00000000" w:rsidRPr="00000000" w14:paraId="00000123">
      <w:pPr>
        <w:widowControl w:val="0"/>
        <w:numPr>
          <w:ilvl w:val="0"/>
          <w:numId w:val="25"/>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Acción</w:t>
      </w:r>
    </w:p>
    <w:p w:rsidR="00000000" w:rsidDel="00000000" w:rsidP="00000000" w:rsidRDefault="00000000" w:rsidRPr="00000000" w14:paraId="00000124">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4668614" cy="1570668"/>
            <wp:effectExtent b="0" l="0" r="0" t="0"/>
            <wp:docPr id="86" name="image82.png"/>
            <a:graphic>
              <a:graphicData uri="http://schemas.openxmlformats.org/drawingml/2006/picture">
                <pic:pic>
                  <pic:nvPicPr>
                    <pic:cNvPr id="0" name="image82.png"/>
                    <pic:cNvPicPr preferRelativeResize="0"/>
                  </pic:nvPicPr>
                  <pic:blipFill>
                    <a:blip r:embed="rId85"/>
                    <a:srcRect b="0" l="0" r="0" t="0"/>
                    <a:stretch>
                      <a:fillRect/>
                    </a:stretch>
                  </pic:blipFill>
                  <pic:spPr>
                    <a:xfrm>
                      <a:off x="0" y="0"/>
                      <a:ext cx="4668614" cy="1570668"/>
                    </a:xfrm>
                    <a:prstGeom prst="rect"/>
                    <a:ln/>
                  </pic:spPr>
                </pic:pic>
              </a:graphicData>
            </a:graphic>
          </wp:inline>
        </w:drawing>
      </w:r>
      <w:r w:rsidDel="00000000" w:rsidR="00000000" w:rsidRPr="00000000">
        <w:rPr>
          <w:rtl w:val="0"/>
        </w:rPr>
      </w:r>
    </w:p>
    <w:p w:rsidR="00000000" w:rsidDel="00000000" w:rsidP="00000000" w:rsidRDefault="00000000" w:rsidRPr="00000000" w14:paraId="00000125">
      <w:pPr>
        <w:widowControl w:val="0"/>
        <w:spacing w:before="44.97802734375" w:line="283.22044372558594" w:lineRule="auto"/>
        <w:ind w:right="125.841064453125"/>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26">
      <w:pPr>
        <w:widowControl w:val="0"/>
        <w:spacing w:before="44.97802734375" w:line="283.22044372558594" w:lineRule="auto"/>
        <w:ind w:right="125.841064453125"/>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PDF Retiro</w:t>
      </w:r>
    </w:p>
    <w:p w:rsidR="00000000" w:rsidDel="00000000" w:rsidP="00000000" w:rsidRDefault="00000000" w:rsidRPr="00000000" w14:paraId="00000127">
      <w:pPr>
        <w:widowControl w:val="0"/>
        <w:numPr>
          <w:ilvl w:val="0"/>
          <w:numId w:val="17"/>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Filtros</w:t>
      </w:r>
    </w:p>
    <w:p w:rsidR="00000000" w:rsidDel="00000000" w:rsidP="00000000" w:rsidRDefault="00000000" w:rsidRPr="00000000" w14:paraId="00000128">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1509726"/>
            <wp:effectExtent b="0" l="0" r="0" t="0"/>
            <wp:docPr id="87" name="image100.png"/>
            <a:graphic>
              <a:graphicData uri="http://schemas.openxmlformats.org/drawingml/2006/picture">
                <pic:pic>
                  <pic:nvPicPr>
                    <pic:cNvPr id="0" name="image100.png"/>
                    <pic:cNvPicPr preferRelativeResize="0"/>
                  </pic:nvPicPr>
                  <pic:blipFill>
                    <a:blip r:embed="rId86"/>
                    <a:srcRect b="0" l="0" r="0" t="0"/>
                    <a:stretch>
                      <a:fillRect/>
                    </a:stretch>
                  </pic:blipFill>
                  <pic:spPr>
                    <a:xfrm>
                      <a:off x="0" y="0"/>
                      <a:ext cx="5753100" cy="1509726"/>
                    </a:xfrm>
                    <a:prstGeom prst="rect"/>
                    <a:ln/>
                  </pic:spPr>
                </pic:pic>
              </a:graphicData>
            </a:graphic>
          </wp:inline>
        </w:drawing>
      </w:r>
      <w:r w:rsidDel="00000000" w:rsidR="00000000" w:rsidRPr="00000000">
        <w:rPr>
          <w:rtl w:val="0"/>
        </w:rPr>
      </w:r>
    </w:p>
    <w:p w:rsidR="00000000" w:rsidDel="00000000" w:rsidP="00000000" w:rsidRDefault="00000000" w:rsidRPr="00000000" w14:paraId="00000129">
      <w:pPr>
        <w:widowControl w:val="0"/>
        <w:numPr>
          <w:ilvl w:val="0"/>
          <w:numId w:val="26"/>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Tabla</w:t>
      </w:r>
    </w:p>
    <w:p w:rsidR="00000000" w:rsidDel="00000000" w:rsidP="00000000" w:rsidRDefault="00000000" w:rsidRPr="00000000" w14:paraId="0000012A">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752600"/>
            <wp:effectExtent b="0" l="0" r="0" t="0"/>
            <wp:docPr id="21" name="image21.png"/>
            <a:graphic>
              <a:graphicData uri="http://schemas.openxmlformats.org/drawingml/2006/picture">
                <pic:pic>
                  <pic:nvPicPr>
                    <pic:cNvPr id="0" name="image21.png"/>
                    <pic:cNvPicPr preferRelativeResize="0"/>
                  </pic:nvPicPr>
                  <pic:blipFill>
                    <a:blip r:embed="rId87"/>
                    <a:srcRect b="0" l="0" r="0" t="0"/>
                    <a:stretch>
                      <a:fillRect/>
                    </a:stretch>
                  </pic:blipFill>
                  <pic:spPr>
                    <a:xfrm>
                      <a:off x="0" y="0"/>
                      <a:ext cx="5748496" cy="1752600"/>
                    </a:xfrm>
                    <a:prstGeom prst="rect"/>
                    <a:ln/>
                  </pic:spPr>
                </pic:pic>
              </a:graphicData>
            </a:graphic>
          </wp:inline>
        </w:drawing>
      </w:r>
      <w:r w:rsidDel="00000000" w:rsidR="00000000" w:rsidRPr="00000000">
        <w:rPr>
          <w:rtl w:val="0"/>
        </w:rPr>
      </w:r>
    </w:p>
    <w:p w:rsidR="00000000" w:rsidDel="00000000" w:rsidP="00000000" w:rsidRDefault="00000000" w:rsidRPr="00000000" w14:paraId="0000012B">
      <w:pPr>
        <w:widowControl w:val="0"/>
        <w:spacing w:before="44.97802734375" w:line="283.22044372558594" w:lineRule="auto"/>
        <w:ind w:right="125.841064453125"/>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2C">
      <w:pPr>
        <w:widowControl w:val="0"/>
        <w:spacing w:before="44.97802734375" w:line="283.22044372558594" w:lineRule="auto"/>
        <w:ind w:right="125.841064453125"/>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2D">
      <w:pPr>
        <w:widowControl w:val="0"/>
        <w:spacing w:before="44.97802734375" w:line="283.22044372558594" w:lineRule="auto"/>
        <w:ind w:right="125.841064453125"/>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PDF Capacitación</w:t>
      </w:r>
    </w:p>
    <w:p w:rsidR="00000000" w:rsidDel="00000000" w:rsidP="00000000" w:rsidRDefault="00000000" w:rsidRPr="00000000" w14:paraId="0000012E">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816100"/>
            <wp:effectExtent b="0" l="0" r="0" t="0"/>
            <wp:docPr id="35" name="image29.png"/>
            <a:graphic>
              <a:graphicData uri="http://schemas.openxmlformats.org/drawingml/2006/picture">
                <pic:pic>
                  <pic:nvPicPr>
                    <pic:cNvPr id="0" name="image29.png"/>
                    <pic:cNvPicPr preferRelativeResize="0"/>
                  </pic:nvPicPr>
                  <pic:blipFill>
                    <a:blip r:embed="rId88"/>
                    <a:srcRect b="0" l="0" r="0" t="0"/>
                    <a:stretch>
                      <a:fillRect/>
                    </a:stretch>
                  </pic:blipFill>
                  <pic:spPr>
                    <a:xfrm>
                      <a:off x="0" y="0"/>
                      <a:ext cx="5748496" cy="1816100"/>
                    </a:xfrm>
                    <a:prstGeom prst="rect"/>
                    <a:ln/>
                  </pic:spPr>
                </pic:pic>
              </a:graphicData>
            </a:graphic>
          </wp:inline>
        </w:drawing>
      </w:r>
      <w:r w:rsidDel="00000000" w:rsidR="00000000" w:rsidRPr="00000000">
        <w:rPr>
          <w:rtl w:val="0"/>
        </w:rPr>
      </w:r>
    </w:p>
    <w:p w:rsidR="00000000" w:rsidDel="00000000" w:rsidP="00000000" w:rsidRDefault="00000000" w:rsidRPr="00000000" w14:paraId="0000012F">
      <w:pPr>
        <w:widowControl w:val="0"/>
        <w:numPr>
          <w:ilvl w:val="0"/>
          <w:numId w:val="12"/>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Tabla</w:t>
      </w:r>
    </w:p>
    <w:p w:rsidR="00000000" w:rsidDel="00000000" w:rsidP="00000000" w:rsidRDefault="00000000" w:rsidRPr="00000000" w14:paraId="00000130">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278214" cy="1004958"/>
            <wp:effectExtent b="0" l="0" r="0" t="0"/>
            <wp:docPr id="100" name="image107.png"/>
            <a:graphic>
              <a:graphicData uri="http://schemas.openxmlformats.org/drawingml/2006/picture">
                <pic:pic>
                  <pic:nvPicPr>
                    <pic:cNvPr id="0" name="image107.png"/>
                    <pic:cNvPicPr preferRelativeResize="0"/>
                  </pic:nvPicPr>
                  <pic:blipFill>
                    <a:blip r:embed="rId89"/>
                    <a:srcRect b="0" l="0" r="0" t="0"/>
                    <a:stretch>
                      <a:fillRect/>
                    </a:stretch>
                  </pic:blipFill>
                  <pic:spPr>
                    <a:xfrm>
                      <a:off x="0" y="0"/>
                      <a:ext cx="5278214" cy="1004958"/>
                    </a:xfrm>
                    <a:prstGeom prst="rect"/>
                    <a:ln/>
                  </pic:spPr>
                </pic:pic>
              </a:graphicData>
            </a:graphic>
          </wp:inline>
        </w:drawing>
      </w:r>
      <w:r w:rsidDel="00000000" w:rsidR="00000000" w:rsidRPr="00000000">
        <w:rPr>
          <w:rtl w:val="0"/>
        </w:rPr>
      </w:r>
    </w:p>
    <w:p w:rsidR="00000000" w:rsidDel="00000000" w:rsidP="00000000" w:rsidRDefault="00000000" w:rsidRPr="00000000" w14:paraId="00000131">
      <w:pPr>
        <w:widowControl w:val="0"/>
        <w:spacing w:before="44.97802734375" w:line="283.22044372558594" w:lineRule="auto"/>
        <w:ind w:right="125.841064453125"/>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32">
      <w:pPr>
        <w:widowControl w:val="0"/>
        <w:spacing w:before="44.97802734375" w:line="283.22044372558594" w:lineRule="auto"/>
        <w:ind w:right="125.841064453125"/>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Gráficos</w:t>
      </w:r>
    </w:p>
    <w:p w:rsidR="00000000" w:rsidDel="00000000" w:rsidP="00000000" w:rsidRDefault="00000000" w:rsidRPr="00000000" w14:paraId="00000133">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Contiene la misma vista que tiene el </w:t>
      </w:r>
      <w:r w:rsidDel="00000000" w:rsidR="00000000" w:rsidRPr="00000000">
        <w:rPr>
          <w:rFonts w:ascii="Courier New" w:cs="Courier New" w:eastAsia="Courier New" w:hAnsi="Courier New"/>
          <w:sz w:val="20"/>
          <w:szCs w:val="20"/>
          <w:rtl w:val="0"/>
        </w:rPr>
        <w:t xml:space="preserve">superadministrador</w:t>
      </w:r>
      <w:r w:rsidDel="00000000" w:rsidR="00000000" w:rsidRPr="00000000">
        <w:rPr>
          <w:rFonts w:ascii="Courier New" w:cs="Courier New" w:eastAsia="Courier New" w:hAnsi="Courier New"/>
          <w:sz w:val="20"/>
          <w:szCs w:val="20"/>
          <w:rtl w:val="0"/>
        </w:rPr>
        <w:t xml:space="preserve"> y coordinador en este apartado.</w:t>
      </w:r>
    </w:p>
    <w:p w:rsidR="00000000" w:rsidDel="00000000" w:rsidP="00000000" w:rsidRDefault="00000000" w:rsidRPr="00000000" w14:paraId="00000134">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130300"/>
            <wp:effectExtent b="0" l="0" r="0" t="0"/>
            <wp:docPr id="109" name="image102.png"/>
            <a:graphic>
              <a:graphicData uri="http://schemas.openxmlformats.org/drawingml/2006/picture">
                <pic:pic>
                  <pic:nvPicPr>
                    <pic:cNvPr id="0" name="image102.png"/>
                    <pic:cNvPicPr preferRelativeResize="0"/>
                  </pic:nvPicPr>
                  <pic:blipFill>
                    <a:blip r:embed="rId90"/>
                    <a:srcRect b="0" l="0" r="0" t="0"/>
                    <a:stretch>
                      <a:fillRect/>
                    </a:stretch>
                  </pic:blipFill>
                  <pic:spPr>
                    <a:xfrm>
                      <a:off x="0" y="0"/>
                      <a:ext cx="5748496" cy="1130300"/>
                    </a:xfrm>
                    <a:prstGeom prst="rect"/>
                    <a:ln/>
                  </pic:spPr>
                </pic:pic>
              </a:graphicData>
            </a:graphic>
          </wp:inline>
        </w:drawing>
      </w:r>
      <w:r w:rsidDel="00000000" w:rsidR="00000000" w:rsidRPr="00000000">
        <w:rPr>
          <w:rtl w:val="0"/>
        </w:rPr>
      </w:r>
    </w:p>
    <w:p w:rsidR="00000000" w:rsidDel="00000000" w:rsidP="00000000" w:rsidRDefault="00000000" w:rsidRPr="00000000" w14:paraId="00000135">
      <w:pPr>
        <w:widowControl w:val="0"/>
        <w:spacing w:before="44.97802734375" w:line="283.22044372558594" w:lineRule="auto"/>
        <w:ind w:right="125.841064453125"/>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Perfil técnico</w:t>
      </w:r>
    </w:p>
    <w:p w:rsidR="00000000" w:rsidDel="00000000" w:rsidP="00000000" w:rsidRDefault="00000000" w:rsidRPr="00000000" w14:paraId="00000136">
      <w:pPr>
        <w:widowControl w:val="0"/>
        <w:spacing w:before="44.97802734375" w:line="283.22044372558594" w:lineRule="auto"/>
        <w:ind w:right="125.841064453125"/>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37">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El técnico es aquel que está dentro del sistema gestionando las atenciones en sucursal, informando los distintos estados según el tipo de atención a gestionar, es posible que pueda gestionar: instalaciones, retiros, servicios, capacitaciones.</w:t>
      </w:r>
    </w:p>
    <w:p w:rsidR="00000000" w:rsidDel="00000000" w:rsidP="00000000" w:rsidRDefault="00000000" w:rsidRPr="00000000" w14:paraId="00000138">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39">
      <w:pPr>
        <w:widowControl w:val="0"/>
        <w:spacing w:before="44.97802734375" w:line="283.22044372558594" w:lineRule="auto"/>
        <w:ind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Inicio</w:t>
      </w:r>
    </w:p>
    <w:p w:rsidR="00000000" w:rsidDel="00000000" w:rsidP="00000000" w:rsidRDefault="00000000" w:rsidRPr="00000000" w14:paraId="0000013A">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Dashboard principal con menú de acciones y números importantes a observar para idealmente mantener los contadores lo más bajos posibles.</w:t>
      </w:r>
    </w:p>
    <w:p w:rsidR="00000000" w:rsidDel="00000000" w:rsidP="00000000" w:rsidRDefault="00000000" w:rsidRPr="00000000" w14:paraId="0000013B">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1547826"/>
            <wp:effectExtent b="0" l="0" r="0" t="0"/>
            <wp:docPr id="27" name="image35.png"/>
            <a:graphic>
              <a:graphicData uri="http://schemas.openxmlformats.org/drawingml/2006/picture">
                <pic:pic>
                  <pic:nvPicPr>
                    <pic:cNvPr id="0" name="image35.png"/>
                    <pic:cNvPicPr preferRelativeResize="0"/>
                  </pic:nvPicPr>
                  <pic:blipFill>
                    <a:blip r:embed="rId91"/>
                    <a:srcRect b="0" l="0" r="0" t="0"/>
                    <a:stretch>
                      <a:fillRect/>
                    </a:stretch>
                  </pic:blipFill>
                  <pic:spPr>
                    <a:xfrm>
                      <a:off x="0" y="0"/>
                      <a:ext cx="5753100" cy="1547826"/>
                    </a:xfrm>
                    <a:prstGeom prst="rect"/>
                    <a:ln/>
                  </pic:spPr>
                </pic:pic>
              </a:graphicData>
            </a:graphic>
          </wp:inline>
        </w:drawing>
      </w:r>
      <w:r w:rsidDel="00000000" w:rsidR="00000000" w:rsidRPr="00000000">
        <w:rPr>
          <w:rtl w:val="0"/>
        </w:rPr>
      </w:r>
    </w:p>
    <w:p w:rsidR="00000000" w:rsidDel="00000000" w:rsidP="00000000" w:rsidRDefault="00000000" w:rsidRPr="00000000" w14:paraId="0000013C">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3D">
      <w:pPr>
        <w:widowControl w:val="0"/>
        <w:numPr>
          <w:ilvl w:val="0"/>
          <w:numId w:val="37"/>
        </w:numPr>
        <w:spacing w:before="44.97802734375" w:line="283.22044372558594" w:lineRule="auto"/>
        <w:ind w:left="720" w:right="125.841064453125" w:hanging="360"/>
        <w:jc w:val="both"/>
        <w:rPr>
          <w:rFonts w:ascii="Courier New" w:cs="Courier New" w:eastAsia="Courier New" w:hAnsi="Courier New"/>
          <w:b w:val="1"/>
          <w:sz w:val="20"/>
          <w:szCs w:val="20"/>
          <w:u w:val="none"/>
        </w:rPr>
      </w:pPr>
      <w:r w:rsidDel="00000000" w:rsidR="00000000" w:rsidRPr="00000000">
        <w:rPr>
          <w:rFonts w:ascii="Courier New" w:cs="Courier New" w:eastAsia="Courier New" w:hAnsi="Courier New"/>
          <w:b w:val="1"/>
          <w:sz w:val="20"/>
          <w:szCs w:val="20"/>
          <w:rtl w:val="0"/>
        </w:rPr>
        <w:t xml:space="preserve">Atenciones pendientes</w:t>
      </w:r>
    </w:p>
    <w:p w:rsidR="00000000" w:rsidDel="00000000" w:rsidP="00000000" w:rsidRDefault="00000000" w:rsidRPr="00000000" w14:paraId="0000013E">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Contabiliza las atenciones pendientes que tiene en instalación, servicio y retiro. Dentro de la información a destacar es que puede guiarse por número de serie y/o servicio considerando lo más relevante en según corresponda. El tablero muestra la función de iniciar check para instalación y retiro, mientras que para servicio muestra los estados intermedios antes de iniciar check como lo son en tránsito y en local previos a iniciar.</w:t>
      </w:r>
    </w:p>
    <w:p w:rsidR="00000000" w:rsidDel="00000000" w:rsidP="00000000" w:rsidRDefault="00000000" w:rsidRPr="00000000" w14:paraId="0000013F">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2595576"/>
            <wp:effectExtent b="0" l="0" r="0" t="0"/>
            <wp:docPr id="105" name="image98.png"/>
            <a:graphic>
              <a:graphicData uri="http://schemas.openxmlformats.org/drawingml/2006/picture">
                <pic:pic>
                  <pic:nvPicPr>
                    <pic:cNvPr id="0" name="image98.png"/>
                    <pic:cNvPicPr preferRelativeResize="0"/>
                  </pic:nvPicPr>
                  <pic:blipFill>
                    <a:blip r:embed="rId92"/>
                    <a:srcRect b="0" l="0" r="0" t="0"/>
                    <a:stretch>
                      <a:fillRect/>
                    </a:stretch>
                  </pic:blipFill>
                  <pic:spPr>
                    <a:xfrm>
                      <a:off x="0" y="0"/>
                      <a:ext cx="5753100" cy="2595576"/>
                    </a:xfrm>
                    <a:prstGeom prst="rect"/>
                    <a:ln/>
                  </pic:spPr>
                </pic:pic>
              </a:graphicData>
            </a:graphic>
          </wp:inline>
        </w:drawing>
      </w:r>
      <w:r w:rsidDel="00000000" w:rsidR="00000000" w:rsidRPr="00000000">
        <w:rPr>
          <w:rtl w:val="0"/>
        </w:rPr>
      </w:r>
    </w:p>
    <w:p w:rsidR="00000000" w:rsidDel="00000000" w:rsidP="00000000" w:rsidRDefault="00000000" w:rsidRPr="00000000" w14:paraId="00000140">
      <w:pPr>
        <w:widowControl w:val="0"/>
        <w:numPr>
          <w:ilvl w:val="0"/>
          <w:numId w:val="54"/>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Atenciones rechazadas</w:t>
      </w:r>
    </w:p>
    <w:p w:rsidR="00000000" w:rsidDel="00000000" w:rsidP="00000000" w:rsidRDefault="00000000" w:rsidRPr="00000000" w14:paraId="00000141">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En el apartado de instalaciones rechazadas directamente puede volver a iniciarlas.</w:t>
      </w:r>
    </w:p>
    <w:p w:rsidR="00000000" w:rsidDel="00000000" w:rsidP="00000000" w:rsidRDefault="00000000" w:rsidRPr="00000000" w14:paraId="00000142">
      <w:pPr>
        <w:widowControl w:val="0"/>
        <w:numPr>
          <w:ilvl w:val="0"/>
          <w:numId w:val="34"/>
        </w:numPr>
        <w:spacing w:before="44.97802734375" w:line="283.22044372558594" w:lineRule="auto"/>
        <w:ind w:left="720" w:right="125.841064453125" w:hanging="360"/>
        <w:jc w:val="both"/>
        <w:rPr>
          <w:rFonts w:ascii="Courier New" w:cs="Courier New" w:eastAsia="Courier New" w:hAnsi="Courier New"/>
          <w:sz w:val="20"/>
          <w:szCs w:val="20"/>
          <w:u w:val="none"/>
        </w:rPr>
      </w:pPr>
      <w:r w:rsidDel="00000000" w:rsidR="00000000" w:rsidRPr="00000000">
        <w:rPr>
          <w:rFonts w:ascii="Courier New" w:cs="Courier New" w:eastAsia="Courier New" w:hAnsi="Courier New"/>
          <w:b w:val="1"/>
          <w:sz w:val="20"/>
          <w:szCs w:val="20"/>
          <w:rtl w:val="0"/>
        </w:rPr>
        <w:t xml:space="preserve">Atenciones en curso</w:t>
      </w:r>
      <w:r w:rsidDel="00000000" w:rsidR="00000000" w:rsidRPr="00000000">
        <w:rPr>
          <w:rFonts w:ascii="Courier New" w:cs="Courier New" w:eastAsia="Courier New" w:hAnsi="Courier New"/>
          <w:sz w:val="20"/>
          <w:szCs w:val="20"/>
          <w:rtl w:val="0"/>
        </w:rPr>
        <w:t xml:space="preserve"> </w:t>
      </w:r>
    </w:p>
    <w:p w:rsidR="00000000" w:rsidDel="00000000" w:rsidP="00000000" w:rsidRDefault="00000000" w:rsidRPr="00000000" w14:paraId="00000143">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Muestra el listado de inicializadas, pero sin ningún estado informado de avance para el coordinador.</w:t>
      </w:r>
    </w:p>
    <w:p w:rsidR="00000000" w:rsidDel="00000000" w:rsidP="00000000" w:rsidRDefault="00000000" w:rsidRPr="00000000" w14:paraId="00000144">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4905375" cy="1995501"/>
            <wp:effectExtent b="0" l="0" r="0" t="0"/>
            <wp:docPr id="8" name="image13.png"/>
            <a:graphic>
              <a:graphicData uri="http://schemas.openxmlformats.org/drawingml/2006/picture">
                <pic:pic>
                  <pic:nvPicPr>
                    <pic:cNvPr id="0" name="image13.png"/>
                    <pic:cNvPicPr preferRelativeResize="0"/>
                  </pic:nvPicPr>
                  <pic:blipFill>
                    <a:blip r:embed="rId93"/>
                    <a:srcRect b="0" l="0" r="0" t="0"/>
                    <a:stretch>
                      <a:fillRect/>
                    </a:stretch>
                  </pic:blipFill>
                  <pic:spPr>
                    <a:xfrm>
                      <a:off x="0" y="0"/>
                      <a:ext cx="4905375" cy="1995501"/>
                    </a:xfrm>
                    <a:prstGeom prst="rect"/>
                    <a:ln/>
                  </pic:spPr>
                </pic:pic>
              </a:graphicData>
            </a:graphic>
          </wp:inline>
        </w:drawing>
      </w:r>
      <w:r w:rsidDel="00000000" w:rsidR="00000000" w:rsidRPr="00000000">
        <w:rPr>
          <w:rtl w:val="0"/>
        </w:rPr>
      </w:r>
    </w:p>
    <w:p w:rsidR="00000000" w:rsidDel="00000000" w:rsidP="00000000" w:rsidRDefault="00000000" w:rsidRPr="00000000" w14:paraId="00000145">
      <w:pPr>
        <w:widowControl w:val="0"/>
        <w:spacing w:before="44.97802734375" w:line="283.22044372558594" w:lineRule="auto"/>
        <w:ind w:left="0" w:right="125.841064453125" w:firstLine="72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Tareas</w:t>
      </w:r>
    </w:p>
    <w:p w:rsidR="00000000" w:rsidDel="00000000" w:rsidP="00000000" w:rsidRDefault="00000000" w:rsidRPr="00000000" w14:paraId="00000146">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1934118" cy="1462101"/>
            <wp:effectExtent b="0" l="0" r="0" t="0"/>
            <wp:docPr id="97" name="image88.png"/>
            <a:graphic>
              <a:graphicData uri="http://schemas.openxmlformats.org/drawingml/2006/picture">
                <pic:pic>
                  <pic:nvPicPr>
                    <pic:cNvPr id="0" name="image88.png"/>
                    <pic:cNvPicPr preferRelativeResize="0"/>
                  </pic:nvPicPr>
                  <pic:blipFill>
                    <a:blip r:embed="rId94"/>
                    <a:srcRect b="0" l="0" r="0" t="0"/>
                    <a:stretch>
                      <a:fillRect/>
                    </a:stretch>
                  </pic:blipFill>
                  <pic:spPr>
                    <a:xfrm>
                      <a:off x="0" y="0"/>
                      <a:ext cx="1934118" cy="1462101"/>
                    </a:xfrm>
                    <a:prstGeom prst="rect"/>
                    <a:ln/>
                  </pic:spPr>
                </pic:pic>
              </a:graphicData>
            </a:graphic>
          </wp:inline>
        </w:drawing>
      </w:r>
      <w:r w:rsidDel="00000000" w:rsidR="00000000" w:rsidRPr="00000000">
        <w:rPr>
          <w:rtl w:val="0"/>
        </w:rPr>
      </w:r>
    </w:p>
    <w:p w:rsidR="00000000" w:rsidDel="00000000" w:rsidP="00000000" w:rsidRDefault="00000000" w:rsidRPr="00000000" w14:paraId="00000147">
      <w:pPr>
        <w:widowControl w:val="0"/>
        <w:spacing w:before="44.97802734375" w:line="283.22044372558594" w:lineRule="auto"/>
        <w:ind w:left="72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48">
      <w:pPr>
        <w:widowControl w:val="0"/>
        <w:numPr>
          <w:ilvl w:val="0"/>
          <w:numId w:val="9"/>
        </w:numPr>
        <w:spacing w:before="44.97802734375" w:line="283.22044372558594" w:lineRule="auto"/>
        <w:ind w:left="720" w:right="125.841064453125" w:hanging="360"/>
        <w:jc w:val="both"/>
        <w:rPr>
          <w:rFonts w:ascii="Courier New" w:cs="Courier New" w:eastAsia="Courier New" w:hAnsi="Courier New"/>
          <w:b w:val="1"/>
          <w:sz w:val="20"/>
          <w:szCs w:val="20"/>
          <w:u w:val="none"/>
        </w:rPr>
      </w:pPr>
      <w:r w:rsidDel="00000000" w:rsidR="00000000" w:rsidRPr="00000000">
        <w:rPr>
          <w:rFonts w:ascii="Courier New" w:cs="Courier New" w:eastAsia="Courier New" w:hAnsi="Courier New"/>
          <w:b w:val="1"/>
          <w:sz w:val="20"/>
          <w:szCs w:val="20"/>
          <w:rtl w:val="0"/>
        </w:rPr>
        <w:t xml:space="preserve">Capacitaciones</w:t>
      </w:r>
    </w:p>
    <w:p w:rsidR="00000000" w:rsidDel="00000000" w:rsidP="00000000" w:rsidRDefault="00000000" w:rsidRPr="00000000" w14:paraId="00000149">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1833576"/>
            <wp:effectExtent b="0" l="0" r="0" t="0"/>
            <wp:docPr id="64" name="image61.png"/>
            <a:graphic>
              <a:graphicData uri="http://schemas.openxmlformats.org/drawingml/2006/picture">
                <pic:pic>
                  <pic:nvPicPr>
                    <pic:cNvPr id="0" name="image61.png"/>
                    <pic:cNvPicPr preferRelativeResize="0"/>
                  </pic:nvPicPr>
                  <pic:blipFill>
                    <a:blip r:embed="rId95"/>
                    <a:srcRect b="0" l="0" r="0" t="0"/>
                    <a:stretch>
                      <a:fillRect/>
                    </a:stretch>
                  </pic:blipFill>
                  <pic:spPr>
                    <a:xfrm>
                      <a:off x="0" y="0"/>
                      <a:ext cx="5753100" cy="1833576"/>
                    </a:xfrm>
                    <a:prstGeom prst="rect"/>
                    <a:ln/>
                  </pic:spPr>
                </pic:pic>
              </a:graphicData>
            </a:graphic>
          </wp:inline>
        </w:drawing>
      </w:r>
      <w:r w:rsidDel="00000000" w:rsidR="00000000" w:rsidRPr="00000000">
        <w:rPr>
          <w:rtl w:val="0"/>
        </w:rPr>
      </w:r>
    </w:p>
    <w:p w:rsidR="00000000" w:rsidDel="00000000" w:rsidP="00000000" w:rsidRDefault="00000000" w:rsidRPr="00000000" w14:paraId="0000014A">
      <w:pPr>
        <w:widowControl w:val="0"/>
        <w:numPr>
          <w:ilvl w:val="0"/>
          <w:numId w:val="41"/>
        </w:numPr>
        <w:spacing w:before="44.97802734375" w:line="283.22044372558594" w:lineRule="auto"/>
        <w:ind w:left="720" w:right="125.841064453125" w:hanging="360"/>
        <w:jc w:val="both"/>
        <w:rPr>
          <w:rFonts w:ascii="Courier New" w:cs="Courier New" w:eastAsia="Courier New" w:hAnsi="Courier New"/>
          <w:b w:val="1"/>
          <w:sz w:val="20"/>
          <w:szCs w:val="20"/>
          <w:u w:val="none"/>
        </w:rPr>
      </w:pPr>
      <w:r w:rsidDel="00000000" w:rsidR="00000000" w:rsidRPr="00000000">
        <w:rPr>
          <w:rFonts w:ascii="Courier New" w:cs="Courier New" w:eastAsia="Courier New" w:hAnsi="Courier New"/>
          <w:b w:val="1"/>
          <w:sz w:val="20"/>
          <w:szCs w:val="20"/>
          <w:rtl w:val="0"/>
        </w:rPr>
        <w:t xml:space="preserve">Asignaciones (Instalaciones/Retiros)</w:t>
      </w:r>
    </w:p>
    <w:p w:rsidR="00000000" w:rsidDel="00000000" w:rsidP="00000000" w:rsidRDefault="00000000" w:rsidRPr="00000000" w14:paraId="0000014B">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4C">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53100" cy="1414476"/>
            <wp:effectExtent b="0" l="0" r="0" t="0"/>
            <wp:docPr id="89" name="image87.png"/>
            <a:graphic>
              <a:graphicData uri="http://schemas.openxmlformats.org/drawingml/2006/picture">
                <pic:pic>
                  <pic:nvPicPr>
                    <pic:cNvPr id="0" name="image87.png"/>
                    <pic:cNvPicPr preferRelativeResize="0"/>
                  </pic:nvPicPr>
                  <pic:blipFill>
                    <a:blip r:embed="rId96"/>
                    <a:srcRect b="0" l="0" r="0" t="0"/>
                    <a:stretch>
                      <a:fillRect/>
                    </a:stretch>
                  </pic:blipFill>
                  <pic:spPr>
                    <a:xfrm>
                      <a:off x="0" y="0"/>
                      <a:ext cx="5753100" cy="1414476"/>
                    </a:xfrm>
                    <a:prstGeom prst="rect"/>
                    <a:ln/>
                  </pic:spPr>
                </pic:pic>
              </a:graphicData>
            </a:graphic>
          </wp:inline>
        </w:drawing>
      </w:r>
      <w:r w:rsidDel="00000000" w:rsidR="00000000" w:rsidRPr="00000000">
        <w:rPr>
          <w:rtl w:val="0"/>
        </w:rPr>
      </w:r>
    </w:p>
    <w:p w:rsidR="00000000" w:rsidDel="00000000" w:rsidP="00000000" w:rsidRDefault="00000000" w:rsidRPr="00000000" w14:paraId="0000014D">
      <w:pPr>
        <w:widowControl w:val="0"/>
        <w:numPr>
          <w:ilvl w:val="0"/>
          <w:numId w:val="6"/>
        </w:numPr>
        <w:spacing w:before="44.97802734375" w:line="283.22044372558594" w:lineRule="auto"/>
        <w:ind w:left="720" w:right="125.841064453125" w:hanging="36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Tabla</w:t>
      </w:r>
    </w:p>
    <w:p w:rsidR="00000000" w:rsidDel="00000000" w:rsidP="00000000" w:rsidRDefault="00000000" w:rsidRPr="00000000" w14:paraId="0000014E">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Visualizar, iniciar (editar), historial, comentarios de rechazo.</w:t>
      </w:r>
    </w:p>
    <w:p w:rsidR="00000000" w:rsidDel="00000000" w:rsidP="00000000" w:rsidRDefault="00000000" w:rsidRPr="00000000" w14:paraId="0000014F">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191125" cy="1547826"/>
            <wp:effectExtent b="0" l="0" r="0" t="0"/>
            <wp:docPr id="46" name="image41.png"/>
            <a:graphic>
              <a:graphicData uri="http://schemas.openxmlformats.org/drawingml/2006/picture">
                <pic:pic>
                  <pic:nvPicPr>
                    <pic:cNvPr id="0" name="image41.png"/>
                    <pic:cNvPicPr preferRelativeResize="0"/>
                  </pic:nvPicPr>
                  <pic:blipFill>
                    <a:blip r:embed="rId97"/>
                    <a:srcRect b="0" l="0" r="0" t="0"/>
                    <a:stretch>
                      <a:fillRect/>
                    </a:stretch>
                  </pic:blipFill>
                  <pic:spPr>
                    <a:xfrm>
                      <a:off x="0" y="0"/>
                      <a:ext cx="5191125" cy="1547826"/>
                    </a:xfrm>
                    <a:prstGeom prst="rect"/>
                    <a:ln/>
                  </pic:spPr>
                </pic:pic>
              </a:graphicData>
            </a:graphic>
          </wp:inline>
        </w:drawing>
      </w:r>
      <w:r w:rsidDel="00000000" w:rsidR="00000000" w:rsidRPr="00000000">
        <w:rPr>
          <w:rtl w:val="0"/>
        </w:rPr>
      </w:r>
    </w:p>
    <w:p w:rsidR="00000000" w:rsidDel="00000000" w:rsidP="00000000" w:rsidRDefault="00000000" w:rsidRPr="00000000" w14:paraId="00000150">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257300"/>
            <wp:effectExtent b="0" l="0" r="0" t="0"/>
            <wp:docPr id="3" name="image5.png"/>
            <a:graphic>
              <a:graphicData uri="http://schemas.openxmlformats.org/drawingml/2006/picture">
                <pic:pic>
                  <pic:nvPicPr>
                    <pic:cNvPr id="0" name="image5.png"/>
                    <pic:cNvPicPr preferRelativeResize="0"/>
                  </pic:nvPicPr>
                  <pic:blipFill>
                    <a:blip r:embed="rId98"/>
                    <a:srcRect b="0" l="0" r="0" t="0"/>
                    <a:stretch>
                      <a:fillRect/>
                    </a:stretch>
                  </pic:blipFill>
                  <pic:spPr>
                    <a:xfrm>
                      <a:off x="0" y="0"/>
                      <a:ext cx="5748496" cy="1257300"/>
                    </a:xfrm>
                    <a:prstGeom prst="rect"/>
                    <a:ln/>
                  </pic:spPr>
                </pic:pic>
              </a:graphicData>
            </a:graphic>
          </wp:inline>
        </w:drawing>
      </w:r>
      <w:r w:rsidDel="00000000" w:rsidR="00000000" w:rsidRPr="00000000">
        <w:rPr>
          <w:rtl w:val="0"/>
        </w:rPr>
      </w:r>
    </w:p>
    <w:p w:rsidR="00000000" w:rsidDel="00000000" w:rsidP="00000000" w:rsidRDefault="00000000" w:rsidRPr="00000000" w14:paraId="00000151">
      <w:pPr>
        <w:widowControl w:val="0"/>
        <w:spacing w:before="44.97802734375" w:line="283.22044372558594" w:lineRule="auto"/>
        <w:ind w:right="125.841064453125"/>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52">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b w:val="1"/>
          <w:sz w:val="20"/>
          <w:szCs w:val="20"/>
          <w:rtl w:val="0"/>
        </w:rPr>
        <w:t xml:space="preserve">Servicio</w:t>
      </w:r>
      <w:r w:rsidDel="00000000" w:rsidR="00000000" w:rsidRPr="00000000">
        <w:rPr>
          <w:rtl w:val="0"/>
        </w:rPr>
      </w:r>
    </w:p>
    <w:p w:rsidR="00000000" w:rsidDel="00000000" w:rsidP="00000000" w:rsidRDefault="00000000" w:rsidRPr="00000000" w14:paraId="00000153">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5748496" cy="1930400"/>
            <wp:effectExtent b="0" l="0" r="0" t="0"/>
            <wp:docPr id="61" name="image54.png"/>
            <a:graphic>
              <a:graphicData uri="http://schemas.openxmlformats.org/drawingml/2006/picture">
                <pic:pic>
                  <pic:nvPicPr>
                    <pic:cNvPr id="0" name="image54.png"/>
                    <pic:cNvPicPr preferRelativeResize="0"/>
                  </pic:nvPicPr>
                  <pic:blipFill>
                    <a:blip r:embed="rId99"/>
                    <a:srcRect b="0" l="0" r="0" t="0"/>
                    <a:stretch>
                      <a:fillRect/>
                    </a:stretch>
                  </pic:blipFill>
                  <pic:spPr>
                    <a:xfrm>
                      <a:off x="0" y="0"/>
                      <a:ext cx="5748496" cy="1930400"/>
                    </a:xfrm>
                    <a:prstGeom prst="rect"/>
                    <a:ln/>
                  </pic:spPr>
                </pic:pic>
              </a:graphicData>
            </a:graphic>
          </wp:inline>
        </w:drawing>
      </w:r>
      <w:r w:rsidDel="00000000" w:rsidR="00000000" w:rsidRPr="00000000">
        <w:rPr>
          <w:rFonts w:ascii="Courier New" w:cs="Courier New" w:eastAsia="Courier New" w:hAnsi="Courier New"/>
          <w:sz w:val="20"/>
          <w:szCs w:val="20"/>
        </w:rPr>
        <w:drawing>
          <wp:inline distB="114300" distT="114300" distL="114300" distR="114300">
            <wp:extent cx="5748496" cy="2057400"/>
            <wp:effectExtent b="0" l="0" r="0" t="0"/>
            <wp:docPr id="22" name="image19.png"/>
            <a:graphic>
              <a:graphicData uri="http://schemas.openxmlformats.org/drawingml/2006/picture">
                <pic:pic>
                  <pic:nvPicPr>
                    <pic:cNvPr id="0" name="image19.png"/>
                    <pic:cNvPicPr preferRelativeResize="0"/>
                  </pic:nvPicPr>
                  <pic:blipFill>
                    <a:blip r:embed="rId100"/>
                    <a:srcRect b="0" l="0" r="0" t="0"/>
                    <a:stretch>
                      <a:fillRect/>
                    </a:stretch>
                  </pic:blipFill>
                  <pic:spPr>
                    <a:xfrm>
                      <a:off x="0" y="0"/>
                      <a:ext cx="5748496" cy="2057400"/>
                    </a:xfrm>
                    <a:prstGeom prst="rect"/>
                    <a:ln/>
                  </pic:spPr>
                </pic:pic>
              </a:graphicData>
            </a:graphic>
          </wp:inline>
        </w:drawing>
      </w:r>
      <w:r w:rsidDel="00000000" w:rsidR="00000000" w:rsidRPr="00000000">
        <w:rPr>
          <w:rtl w:val="0"/>
        </w:rPr>
      </w:r>
    </w:p>
    <w:p w:rsidR="00000000" w:rsidDel="00000000" w:rsidP="00000000" w:rsidRDefault="00000000" w:rsidRPr="00000000" w14:paraId="00000154">
      <w:pPr>
        <w:widowControl w:val="0"/>
        <w:spacing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55">
      <w:pPr>
        <w:widowControl w:val="0"/>
        <w:spacing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Fonts w:ascii="Courier New" w:cs="Courier New" w:eastAsia="Courier New" w:hAnsi="Courier New"/>
          <w:b w:val="1"/>
          <w:sz w:val="20"/>
          <w:szCs w:val="20"/>
          <w:rtl w:val="0"/>
        </w:rPr>
        <w:t xml:space="preserve">PENDIENTES DE ENTREGA</w:t>
      </w:r>
    </w:p>
    <w:p w:rsidR="00000000" w:rsidDel="00000000" w:rsidP="00000000" w:rsidRDefault="00000000" w:rsidRPr="00000000" w14:paraId="00000156">
      <w:pPr>
        <w:widowControl w:val="0"/>
        <w:spacing w:before="44.97802734375" w:line="283.22044372558594" w:lineRule="auto"/>
        <w:ind w:left="0" w:right="125.841064453125" w:firstLine="0"/>
        <w:jc w:val="both"/>
        <w:rPr>
          <w:rFonts w:ascii="Courier New" w:cs="Courier New" w:eastAsia="Courier New" w:hAnsi="Courier New"/>
          <w:b w:val="1"/>
          <w:sz w:val="20"/>
          <w:szCs w:val="20"/>
        </w:rPr>
      </w:pPr>
      <w:r w:rsidDel="00000000" w:rsidR="00000000" w:rsidRPr="00000000">
        <w:rPr>
          <w:rtl w:val="0"/>
        </w:rPr>
      </w:r>
    </w:p>
    <w:p w:rsidR="00000000" w:rsidDel="00000000" w:rsidP="00000000" w:rsidRDefault="00000000" w:rsidRPr="00000000" w14:paraId="00000157">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De acuerdo a lo priorizado enumeramos faltantes dentro del sistema ya sea como complemento, mejora o intervención a realizar para su funcionamiento.</w:t>
      </w:r>
    </w:p>
    <w:p w:rsidR="00000000" w:rsidDel="00000000" w:rsidP="00000000" w:rsidRDefault="00000000" w:rsidRPr="00000000" w14:paraId="00000158">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59">
      <w:pPr>
        <w:widowControl w:val="0"/>
        <w:numPr>
          <w:ilvl w:val="0"/>
          <w:numId w:val="20"/>
        </w:numPr>
        <w:spacing w:before="44.97802734375"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Técnico. </w:t>
      </w:r>
      <w:r w:rsidDel="00000000" w:rsidR="00000000" w:rsidRPr="00000000">
        <w:rPr>
          <w:rFonts w:ascii="Courier New" w:cs="Courier New" w:eastAsia="Courier New" w:hAnsi="Courier New"/>
          <w:color w:val="222222"/>
          <w:sz w:val="20"/>
          <w:szCs w:val="20"/>
          <w:highlight w:val="white"/>
          <w:rtl w:val="0"/>
        </w:rPr>
        <w:t xml:space="preserve">Función firma de los técnicos, condición obligatoria para ingresar al sistema, si no existe no pueden gestionar atenciones.</w:t>
      </w:r>
    </w:p>
    <w:p w:rsidR="00000000" w:rsidDel="00000000" w:rsidP="00000000" w:rsidRDefault="00000000" w:rsidRPr="00000000" w14:paraId="0000015A">
      <w:pPr>
        <w:widowControl w:val="0"/>
        <w:spacing w:before="44.97802734375" w:line="283.22044372558594" w:lineRule="auto"/>
        <w:ind w:left="720" w:right="125.841064453125"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Pr>
        <w:drawing>
          <wp:inline distB="114300" distT="114300" distL="114300" distR="114300">
            <wp:extent cx="5748496" cy="482600"/>
            <wp:effectExtent b="0" l="0" r="0" t="0"/>
            <wp:docPr id="28" name="image23.png"/>
            <a:graphic>
              <a:graphicData uri="http://schemas.openxmlformats.org/drawingml/2006/picture">
                <pic:pic>
                  <pic:nvPicPr>
                    <pic:cNvPr id="0" name="image23.png"/>
                    <pic:cNvPicPr preferRelativeResize="0"/>
                  </pic:nvPicPr>
                  <pic:blipFill>
                    <a:blip r:embed="rId101"/>
                    <a:srcRect b="0" l="0" r="0" t="0"/>
                    <a:stretch>
                      <a:fillRect/>
                    </a:stretch>
                  </pic:blipFill>
                  <pic:spPr>
                    <a:xfrm>
                      <a:off x="0" y="0"/>
                      <a:ext cx="5748496" cy="482600"/>
                    </a:xfrm>
                    <a:prstGeom prst="rect"/>
                    <a:ln/>
                  </pic:spPr>
                </pic:pic>
              </a:graphicData>
            </a:graphic>
          </wp:inline>
        </w:drawing>
      </w:r>
      <w:r w:rsidDel="00000000" w:rsidR="00000000" w:rsidRPr="00000000">
        <w:rPr>
          <w:rtl w:val="0"/>
        </w:rPr>
      </w:r>
    </w:p>
    <w:p w:rsidR="00000000" w:rsidDel="00000000" w:rsidP="00000000" w:rsidRDefault="00000000" w:rsidRPr="00000000" w14:paraId="0000015B">
      <w:pPr>
        <w:widowControl w:val="0"/>
        <w:numPr>
          <w:ilvl w:val="0"/>
          <w:numId w:val="29"/>
        </w:numPr>
        <w:spacing w:before="44.97802734375" w:line="283.22044372558594" w:lineRule="auto"/>
        <w:ind w:left="720" w:right="125.841064453125"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Técnico. Función iniciado Servicio/Instalación. Firma del cliente o se niega a firmar obligatoriamente por cada atención gestionada al informar al coordinador.</w:t>
      </w:r>
    </w:p>
    <w:p w:rsidR="00000000" w:rsidDel="00000000" w:rsidP="00000000" w:rsidRDefault="00000000" w:rsidRPr="00000000" w14:paraId="0000015C">
      <w:pPr>
        <w:widowControl w:val="0"/>
        <w:spacing w:before="44.97802734375" w:line="283.22044372558594" w:lineRule="auto"/>
        <w:ind w:left="0" w:right="125.841064453125"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Pr>
        <w:drawing>
          <wp:inline distB="114300" distT="114300" distL="114300" distR="114300">
            <wp:extent cx="2305050" cy="1133475"/>
            <wp:effectExtent b="0" l="0" r="0" t="0"/>
            <wp:docPr id="60" name="image56.png"/>
            <a:graphic>
              <a:graphicData uri="http://schemas.openxmlformats.org/drawingml/2006/picture">
                <pic:pic>
                  <pic:nvPicPr>
                    <pic:cNvPr id="0" name="image56.png"/>
                    <pic:cNvPicPr preferRelativeResize="0"/>
                  </pic:nvPicPr>
                  <pic:blipFill>
                    <a:blip r:embed="rId102"/>
                    <a:srcRect b="0" l="0" r="0" t="0"/>
                    <a:stretch>
                      <a:fillRect/>
                    </a:stretch>
                  </pic:blipFill>
                  <pic:spPr>
                    <a:xfrm>
                      <a:off x="0" y="0"/>
                      <a:ext cx="2305050" cy="1133475"/>
                    </a:xfrm>
                    <a:prstGeom prst="rect"/>
                    <a:ln/>
                  </pic:spPr>
                </pic:pic>
              </a:graphicData>
            </a:graphic>
          </wp:inline>
        </w:drawing>
      </w:r>
      <w:r w:rsidDel="00000000" w:rsidR="00000000" w:rsidRPr="00000000">
        <w:rPr>
          <w:rtl w:val="0"/>
        </w:rPr>
      </w:r>
    </w:p>
    <w:p w:rsidR="00000000" w:rsidDel="00000000" w:rsidP="00000000" w:rsidRDefault="00000000" w:rsidRPr="00000000" w14:paraId="0000015D">
      <w:pPr>
        <w:widowControl w:val="0"/>
        <w:spacing w:before="44.97802734375" w:line="283.22044372558594" w:lineRule="auto"/>
        <w:ind w:left="0" w:right="125.841064453125"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5E">
      <w:pPr>
        <w:widowControl w:val="0"/>
        <w:numPr>
          <w:ilvl w:val="0"/>
          <w:numId w:val="29"/>
        </w:numPr>
        <w:spacing w:before="44.97802734375" w:line="283.22044372558594" w:lineRule="auto"/>
        <w:ind w:left="720" w:right="125.841064453125" w:hanging="360"/>
        <w:jc w:val="both"/>
        <w:rPr>
          <w:rFonts w:ascii="Roboto" w:cs="Roboto" w:eastAsia="Roboto" w:hAnsi="Roboto"/>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Proveedor. Función PDF. PDF revisado por coordinador de forma automática al proveedor en su correo, con asunto número de serie (instalación) o SC (retiro). Cuerpo del correo con: Hora de inicio, cliente, contacto, dirección, comuna, región, tipo de visita, </w:t>
      </w:r>
      <w:r w:rsidDel="00000000" w:rsidR="00000000" w:rsidRPr="00000000">
        <w:rPr>
          <w:rFonts w:ascii="Courier New" w:cs="Courier New" w:eastAsia="Courier New" w:hAnsi="Courier New"/>
          <w:b w:val="1"/>
          <w:color w:val="222222"/>
          <w:sz w:val="20"/>
          <w:szCs w:val="20"/>
          <w:highlight w:val="white"/>
          <w:rtl w:val="0"/>
        </w:rPr>
        <w:t xml:space="preserve">descripción reporte del cliente (servicio)</w:t>
      </w:r>
      <w:r w:rsidDel="00000000" w:rsidR="00000000" w:rsidRPr="00000000">
        <w:rPr>
          <w:rFonts w:ascii="Courier New" w:cs="Courier New" w:eastAsia="Courier New" w:hAnsi="Courier New"/>
          <w:color w:val="222222"/>
          <w:sz w:val="20"/>
          <w:szCs w:val="20"/>
          <w:highlight w:val="white"/>
          <w:rtl w:val="0"/>
        </w:rPr>
        <w:t xml:space="preserve">, SC, número de serie, modelo,</w:t>
      </w:r>
      <w:r w:rsidDel="00000000" w:rsidR="00000000" w:rsidRPr="00000000">
        <w:rPr>
          <w:rFonts w:ascii="Courier New" w:cs="Courier New" w:eastAsia="Courier New" w:hAnsi="Courier New"/>
          <w:b w:val="1"/>
          <w:color w:val="222222"/>
          <w:sz w:val="20"/>
          <w:szCs w:val="20"/>
          <w:highlight w:val="white"/>
          <w:rtl w:val="0"/>
        </w:rPr>
        <w:t xml:space="preserve"> contador B/N, contador color, estado opción, estado instalación, observación técnico.</w:t>
      </w:r>
    </w:p>
    <w:p w:rsidR="00000000" w:rsidDel="00000000" w:rsidP="00000000" w:rsidRDefault="00000000" w:rsidRPr="00000000" w14:paraId="0000015F">
      <w:pPr>
        <w:widowControl w:val="0"/>
        <w:spacing w:before="44.97802734375" w:line="283.22044372558594" w:lineRule="auto"/>
        <w:ind w:left="720" w:right="125.841064453125" w:firstLine="0"/>
        <w:jc w:val="both"/>
        <w:rPr>
          <w:rFonts w:ascii="Courier New" w:cs="Courier New" w:eastAsia="Courier New" w:hAnsi="Courier New"/>
          <w:b w:val="1"/>
          <w:color w:val="222222"/>
          <w:sz w:val="20"/>
          <w:szCs w:val="20"/>
          <w:highlight w:val="white"/>
        </w:rPr>
      </w:pPr>
      <w:r w:rsidDel="00000000" w:rsidR="00000000" w:rsidRPr="00000000">
        <w:rPr>
          <w:rtl w:val="0"/>
        </w:rPr>
      </w:r>
    </w:p>
    <w:p w:rsidR="00000000" w:rsidDel="00000000" w:rsidP="00000000" w:rsidRDefault="00000000" w:rsidRPr="00000000" w14:paraId="00000160">
      <w:pPr>
        <w:widowControl w:val="0"/>
        <w:numPr>
          <w:ilvl w:val="0"/>
          <w:numId w:val="29"/>
        </w:numPr>
        <w:spacing w:before="44.97802734375"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Técnico. Función i. Perfil de técnico debe tener historial de la SC.</w:t>
      </w:r>
    </w:p>
    <w:p w:rsidR="00000000" w:rsidDel="00000000" w:rsidP="00000000" w:rsidRDefault="00000000" w:rsidRPr="00000000" w14:paraId="00000161">
      <w:pPr>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3467100" cy="2328863"/>
            <wp:effectExtent b="0" l="0" r="0" t="0"/>
            <wp:docPr id="101" name="image70.png"/>
            <a:graphic>
              <a:graphicData uri="http://schemas.openxmlformats.org/drawingml/2006/picture">
                <pic:pic>
                  <pic:nvPicPr>
                    <pic:cNvPr id="0" name="image70.png"/>
                    <pic:cNvPicPr preferRelativeResize="0"/>
                  </pic:nvPicPr>
                  <pic:blipFill>
                    <a:blip r:embed="rId38"/>
                    <a:srcRect b="0" l="0" r="0" t="0"/>
                    <a:stretch>
                      <a:fillRect/>
                    </a:stretch>
                  </pic:blipFill>
                  <pic:spPr>
                    <a:xfrm>
                      <a:off x="0" y="0"/>
                      <a:ext cx="3467100" cy="2328863"/>
                    </a:xfrm>
                    <a:prstGeom prst="rect"/>
                    <a:ln/>
                  </pic:spPr>
                </pic:pic>
              </a:graphicData>
            </a:graphic>
          </wp:inline>
        </w:drawing>
      </w:r>
      <w:r w:rsidDel="00000000" w:rsidR="00000000" w:rsidRPr="00000000">
        <w:rPr>
          <w:rFonts w:ascii="Courier New" w:cs="Courier New" w:eastAsia="Courier New" w:hAnsi="Courier New"/>
          <w:sz w:val="20"/>
          <w:szCs w:val="20"/>
        </w:rPr>
        <w:drawing>
          <wp:inline distB="114300" distT="114300" distL="114300" distR="114300">
            <wp:extent cx="1866900" cy="2328863"/>
            <wp:effectExtent b="0" l="0" r="0" t="0"/>
            <wp:docPr id="62" name="image53.png"/>
            <a:graphic>
              <a:graphicData uri="http://schemas.openxmlformats.org/drawingml/2006/picture">
                <pic:pic>
                  <pic:nvPicPr>
                    <pic:cNvPr id="0" name="image53.png"/>
                    <pic:cNvPicPr preferRelativeResize="0"/>
                  </pic:nvPicPr>
                  <pic:blipFill>
                    <a:blip r:embed="rId39"/>
                    <a:srcRect b="0" l="0" r="0" t="0"/>
                    <a:stretch>
                      <a:fillRect/>
                    </a:stretch>
                  </pic:blipFill>
                  <pic:spPr>
                    <a:xfrm>
                      <a:off x="0" y="0"/>
                      <a:ext cx="1866900" cy="2328863"/>
                    </a:xfrm>
                    <a:prstGeom prst="rect"/>
                    <a:ln/>
                  </pic:spPr>
                </pic:pic>
              </a:graphicData>
            </a:graphic>
          </wp:inline>
        </w:drawing>
      </w:r>
      <w:r w:rsidDel="00000000" w:rsidR="00000000" w:rsidRPr="00000000">
        <w:rPr>
          <w:rtl w:val="0"/>
        </w:rPr>
      </w:r>
    </w:p>
    <w:p w:rsidR="00000000" w:rsidDel="00000000" w:rsidP="00000000" w:rsidRDefault="00000000" w:rsidRPr="00000000" w14:paraId="00000162">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63">
      <w:pPr>
        <w:widowControl w:val="0"/>
        <w:numPr>
          <w:ilvl w:val="0"/>
          <w:numId w:val="29"/>
        </w:numPr>
        <w:spacing w:before="44.97802734375" w:line="283.22044372558594" w:lineRule="auto"/>
        <w:ind w:left="720" w:right="125.841064453125"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color w:val="222222"/>
          <w:sz w:val="20"/>
          <w:szCs w:val="20"/>
          <w:highlight w:val="white"/>
          <w:rtl w:val="0"/>
        </w:rPr>
        <w:t xml:space="preserve">Coordinador/Superadministrador. Función asignar. Cambio de técnico sin cambio de visita en Servicio e Instalación para su ajuste en </w:t>
      </w:r>
      <w:r w:rsidDel="00000000" w:rsidR="00000000" w:rsidRPr="00000000">
        <w:rPr>
          <w:rFonts w:ascii="Courier New" w:cs="Courier New" w:eastAsia="Courier New" w:hAnsi="Courier New"/>
          <w:color w:val="222222"/>
          <w:sz w:val="20"/>
          <w:szCs w:val="20"/>
          <w:highlight w:val="white"/>
          <w:rtl w:val="0"/>
        </w:rPr>
        <w:t xml:space="preserve">prefacturación</w:t>
      </w:r>
      <w:r w:rsidDel="00000000" w:rsidR="00000000" w:rsidRPr="00000000">
        <w:rPr>
          <w:rFonts w:ascii="Courier New" w:cs="Courier New" w:eastAsia="Courier New" w:hAnsi="Courier New"/>
          <w:color w:val="222222"/>
          <w:sz w:val="20"/>
          <w:szCs w:val="20"/>
          <w:highlight w:val="white"/>
          <w:rtl w:val="0"/>
        </w:rPr>
        <w:t xml:space="preserve">.</w:t>
      </w:r>
    </w:p>
    <w:p w:rsidR="00000000" w:rsidDel="00000000" w:rsidP="00000000" w:rsidRDefault="00000000" w:rsidRPr="00000000" w14:paraId="00000164">
      <w:pPr>
        <w:widowControl w:val="0"/>
        <w:spacing w:before="44.97802734375" w:line="283.22044372558594" w:lineRule="auto"/>
        <w:ind w:left="720" w:right="125.841064453125"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Pr>
        <w:drawing>
          <wp:inline distB="114300" distT="114300" distL="114300" distR="114300">
            <wp:extent cx="5202014" cy="1838325"/>
            <wp:effectExtent b="0" l="0" r="0" t="0"/>
            <wp:docPr id="12" name="image16.png"/>
            <a:graphic>
              <a:graphicData uri="http://schemas.openxmlformats.org/drawingml/2006/picture">
                <pic:pic>
                  <pic:nvPicPr>
                    <pic:cNvPr id="0" name="image16.png"/>
                    <pic:cNvPicPr preferRelativeResize="0"/>
                  </pic:nvPicPr>
                  <pic:blipFill>
                    <a:blip r:embed="rId103"/>
                    <a:srcRect b="0" l="0" r="0" t="0"/>
                    <a:stretch>
                      <a:fillRect/>
                    </a:stretch>
                  </pic:blipFill>
                  <pic:spPr>
                    <a:xfrm>
                      <a:off x="0" y="0"/>
                      <a:ext cx="5202014" cy="1838325"/>
                    </a:xfrm>
                    <a:prstGeom prst="rect"/>
                    <a:ln/>
                  </pic:spPr>
                </pic:pic>
              </a:graphicData>
            </a:graphic>
          </wp:inline>
        </w:drawing>
      </w:r>
      <w:r w:rsidDel="00000000" w:rsidR="00000000" w:rsidRPr="00000000">
        <w:rPr>
          <w:rtl w:val="0"/>
        </w:rPr>
      </w:r>
    </w:p>
    <w:p w:rsidR="00000000" w:rsidDel="00000000" w:rsidP="00000000" w:rsidRDefault="00000000" w:rsidRPr="00000000" w14:paraId="00000165">
      <w:pPr>
        <w:widowControl w:val="0"/>
        <w:spacing w:before="44.97802734375" w:line="283.22044372558594" w:lineRule="auto"/>
        <w:ind w:left="720" w:right="125.841064453125"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66">
      <w:pPr>
        <w:widowControl w:val="0"/>
        <w:numPr>
          <w:ilvl w:val="0"/>
          <w:numId w:val="29"/>
        </w:numPr>
        <w:spacing w:before="44.97802734375" w:line="283.22044372558594" w:lineRule="auto"/>
        <w:ind w:left="720" w:right="125.841064453125"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Buscador de partes para perfil técnico, nombre y número de parte.</w:t>
      </w:r>
    </w:p>
    <w:p w:rsidR="00000000" w:rsidDel="00000000" w:rsidP="00000000" w:rsidRDefault="00000000" w:rsidRPr="00000000" w14:paraId="00000167">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Pr>
        <w:drawing>
          <wp:inline distB="114300" distT="114300" distL="114300" distR="114300">
            <wp:extent cx="4693675" cy="3481401"/>
            <wp:effectExtent b="0" l="0" r="0" t="0"/>
            <wp:docPr id="4" name="image11.png"/>
            <a:graphic>
              <a:graphicData uri="http://schemas.openxmlformats.org/drawingml/2006/picture">
                <pic:pic>
                  <pic:nvPicPr>
                    <pic:cNvPr id="0" name="image11.png"/>
                    <pic:cNvPicPr preferRelativeResize="0"/>
                  </pic:nvPicPr>
                  <pic:blipFill>
                    <a:blip r:embed="rId66"/>
                    <a:srcRect b="0" l="0" r="0" t="0"/>
                    <a:stretch>
                      <a:fillRect/>
                    </a:stretch>
                  </pic:blipFill>
                  <pic:spPr>
                    <a:xfrm>
                      <a:off x="0" y="0"/>
                      <a:ext cx="4693675" cy="3481401"/>
                    </a:xfrm>
                    <a:prstGeom prst="rect"/>
                    <a:ln/>
                  </pic:spPr>
                </pic:pic>
              </a:graphicData>
            </a:graphic>
          </wp:inline>
        </w:drawing>
      </w:r>
      <w:r w:rsidDel="00000000" w:rsidR="00000000" w:rsidRPr="00000000">
        <w:rPr>
          <w:rtl w:val="0"/>
        </w:rPr>
      </w:r>
    </w:p>
    <w:p w:rsidR="00000000" w:rsidDel="00000000" w:rsidP="00000000" w:rsidRDefault="00000000" w:rsidRPr="00000000" w14:paraId="00000168">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69">
      <w:pPr>
        <w:numPr>
          <w:ilvl w:val="0"/>
          <w:numId w:val="48"/>
        </w:numPr>
        <w:ind w:left="720" w:hanging="360"/>
        <w:jc w:val="both"/>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Perfil coordinador/Superadministrador. </w:t>
      </w:r>
      <w:r w:rsidDel="00000000" w:rsidR="00000000" w:rsidRPr="00000000">
        <w:rPr>
          <w:rFonts w:ascii="Courier New" w:cs="Courier New" w:eastAsia="Courier New" w:hAnsi="Courier New"/>
          <w:color w:val="222222"/>
          <w:sz w:val="20"/>
          <w:szCs w:val="20"/>
          <w:highlight w:val="white"/>
          <w:rtl w:val="0"/>
        </w:rPr>
        <w:t xml:space="preserve">Agregar colores para instalación en la mayor cantidad de estados, priorizar sin asignar.</w:t>
      </w:r>
    </w:p>
    <w:p w:rsidR="00000000" w:rsidDel="00000000" w:rsidP="00000000" w:rsidRDefault="00000000" w:rsidRPr="00000000" w14:paraId="0000016A">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6B">
      <w:pPr>
        <w:numPr>
          <w:ilvl w:val="0"/>
          <w:numId w:val="48"/>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En servicio agregar color rojo para cuando el estado informado por Kyo (despacho) sea instalar repuesto.</w:t>
      </w:r>
    </w:p>
    <w:p w:rsidR="00000000" w:rsidDel="00000000" w:rsidP="00000000" w:rsidRDefault="00000000" w:rsidRPr="00000000" w14:paraId="0000016C">
      <w:pPr>
        <w:numPr>
          <w:ilvl w:val="0"/>
          <w:numId w:val="48"/>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Agregar scrollbar inferior tablas de servicio e instalación.</w:t>
      </w:r>
    </w:p>
    <w:p w:rsidR="00000000" w:rsidDel="00000000" w:rsidP="00000000" w:rsidRDefault="00000000" w:rsidRPr="00000000" w14:paraId="0000016D">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6E">
      <w:pPr>
        <w:numPr>
          <w:ilvl w:val="0"/>
          <w:numId w:val="48"/>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Flujo de cierre y revisión de atenciones realizadas en instalación. Esto posibilitará revisar con mayor detalle las comunas y sus rendimientos según proyectos en los que estén atendiendo. </w:t>
      </w:r>
    </w:p>
    <w:p w:rsidR="00000000" w:rsidDel="00000000" w:rsidP="00000000" w:rsidRDefault="00000000" w:rsidRPr="00000000" w14:paraId="0000016F">
      <w:pPr>
        <w:ind w:left="720" w:firstLine="0"/>
        <w:jc w:val="both"/>
        <w:rPr>
          <w:rFonts w:ascii="Courier New" w:cs="Courier New" w:eastAsia="Courier New" w:hAnsi="Courier New"/>
          <w:color w:val="222222"/>
          <w:sz w:val="20"/>
          <w:szCs w:val="20"/>
          <w:highlight w:val="white"/>
        </w:rPr>
      </w:pPr>
      <w:hyperlink r:id="rId104">
        <w:r w:rsidDel="00000000" w:rsidR="00000000" w:rsidRPr="00000000">
          <w:rPr>
            <w:rFonts w:ascii="Courier New" w:cs="Courier New" w:eastAsia="Courier New" w:hAnsi="Courier New"/>
            <w:color w:val="1155cc"/>
            <w:sz w:val="20"/>
            <w:szCs w:val="20"/>
            <w:highlight w:val="white"/>
            <w:u w:val="single"/>
            <w:rtl w:val="0"/>
          </w:rPr>
          <w:t xml:space="preserve">https://miro.com/app/board/uXjVO1UlON8=/?share_link_id=165306152702</w:t>
        </w:r>
      </w:hyperlink>
      <w:r w:rsidDel="00000000" w:rsidR="00000000" w:rsidRPr="00000000">
        <w:rPr>
          <w:rtl w:val="0"/>
        </w:rPr>
      </w:r>
    </w:p>
    <w:p w:rsidR="00000000" w:rsidDel="00000000" w:rsidP="00000000" w:rsidRDefault="00000000" w:rsidRPr="00000000" w14:paraId="00000170">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71">
      <w:pPr>
        <w:numPr>
          <w:ilvl w:val="0"/>
          <w:numId w:val="15"/>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coordinador/Supeadministrador. Vista del dashboard con complementos al costado izquierdo que agregan valor a la vista para su intervención y mejor toma de decisiones.</w:t>
      </w:r>
    </w:p>
    <w:p w:rsidR="00000000" w:rsidDel="00000000" w:rsidP="00000000" w:rsidRDefault="00000000" w:rsidRPr="00000000" w14:paraId="00000172">
      <w:pPr>
        <w:ind w:left="720"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Agregar menú en la parte superior con alerta (número) de atenciones pendientes por revisar.</w:t>
      </w:r>
    </w:p>
    <w:p w:rsidR="00000000" w:rsidDel="00000000" w:rsidP="00000000" w:rsidRDefault="00000000" w:rsidRPr="00000000" w14:paraId="00000173">
      <w:pPr>
        <w:ind w:left="720"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Calendario con atenciones asignadas por día por tipo de asignación, instalación, servicio, capacitación.</w:t>
      </w:r>
    </w:p>
    <w:p w:rsidR="00000000" w:rsidDel="00000000" w:rsidP="00000000" w:rsidRDefault="00000000" w:rsidRPr="00000000" w14:paraId="00000174">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75">
      <w:pPr>
        <w:ind w:left="720"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Pr>
        <w:drawing>
          <wp:inline distB="114300" distT="114300" distL="114300" distR="114300">
            <wp:extent cx="4581525" cy="3462338"/>
            <wp:effectExtent b="0" l="0" r="0" t="0"/>
            <wp:docPr id="98" name="image91.png"/>
            <a:graphic>
              <a:graphicData uri="http://schemas.openxmlformats.org/drawingml/2006/picture">
                <pic:pic>
                  <pic:nvPicPr>
                    <pic:cNvPr id="0" name="image91.png"/>
                    <pic:cNvPicPr preferRelativeResize="0"/>
                  </pic:nvPicPr>
                  <pic:blipFill>
                    <a:blip r:embed="rId105"/>
                    <a:srcRect b="3124" l="0" r="0" t="0"/>
                    <a:stretch>
                      <a:fillRect/>
                    </a:stretch>
                  </pic:blipFill>
                  <pic:spPr>
                    <a:xfrm>
                      <a:off x="0" y="0"/>
                      <a:ext cx="4581525" cy="3462338"/>
                    </a:xfrm>
                    <a:prstGeom prst="rect"/>
                    <a:ln/>
                  </pic:spPr>
                </pic:pic>
              </a:graphicData>
            </a:graphic>
          </wp:inline>
        </w:drawing>
      </w:r>
      <w:r w:rsidDel="00000000" w:rsidR="00000000" w:rsidRPr="00000000">
        <w:rPr>
          <w:rtl w:val="0"/>
        </w:rPr>
      </w:r>
    </w:p>
    <w:p w:rsidR="00000000" w:rsidDel="00000000" w:rsidP="00000000" w:rsidRDefault="00000000" w:rsidRPr="00000000" w14:paraId="00000176">
      <w:pPr>
        <w:ind w:left="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77">
      <w:pPr>
        <w:numPr>
          <w:ilvl w:val="0"/>
          <w:numId w:val="5"/>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De acuerdo a número establecidos por meta establecida en apartado de gráficos se podrá detallar avance por proyecto y zona del país. Se debe conocer factores que intervienen a la hora de poder calcular números que posibiliten la generación de gráficos por tipo de máquina intervenida impresoras normales/multifuncionales y modelos.</w:t>
      </w:r>
    </w:p>
    <w:p w:rsidR="00000000" w:rsidDel="00000000" w:rsidP="00000000" w:rsidRDefault="00000000" w:rsidRPr="00000000" w14:paraId="00000178">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79">
      <w:pPr>
        <w:ind w:left="720"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Pr>
        <w:drawing>
          <wp:inline distB="114300" distT="114300" distL="114300" distR="114300">
            <wp:extent cx="4763864" cy="2279439"/>
            <wp:effectExtent b="0" l="0" r="0" t="0"/>
            <wp:docPr id="48" name="image52.png"/>
            <a:graphic>
              <a:graphicData uri="http://schemas.openxmlformats.org/drawingml/2006/picture">
                <pic:pic>
                  <pic:nvPicPr>
                    <pic:cNvPr id="0" name="image52.png"/>
                    <pic:cNvPicPr preferRelativeResize="0"/>
                  </pic:nvPicPr>
                  <pic:blipFill>
                    <a:blip r:embed="rId106"/>
                    <a:srcRect b="0" l="0" r="0" t="0"/>
                    <a:stretch>
                      <a:fillRect/>
                    </a:stretch>
                  </pic:blipFill>
                  <pic:spPr>
                    <a:xfrm>
                      <a:off x="0" y="0"/>
                      <a:ext cx="4763864" cy="2279439"/>
                    </a:xfrm>
                    <a:prstGeom prst="rect"/>
                    <a:ln/>
                  </pic:spPr>
                </pic:pic>
              </a:graphicData>
            </a:graphic>
          </wp:inline>
        </w:drawing>
      </w:r>
      <w:r w:rsidDel="00000000" w:rsidR="00000000" w:rsidRPr="00000000">
        <w:rPr>
          <w:rtl w:val="0"/>
        </w:rPr>
      </w:r>
    </w:p>
    <w:p w:rsidR="00000000" w:rsidDel="00000000" w:rsidP="00000000" w:rsidRDefault="00000000" w:rsidRPr="00000000" w14:paraId="0000017A">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7B">
      <w:pPr>
        <w:numPr>
          <w:ilvl w:val="0"/>
          <w:numId w:val="5"/>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w:t>
      </w:r>
      <w:r w:rsidDel="00000000" w:rsidR="00000000" w:rsidRPr="00000000">
        <w:rPr>
          <w:rFonts w:ascii="Courier New" w:cs="Courier New" w:eastAsia="Courier New" w:hAnsi="Courier New"/>
          <w:color w:val="222222"/>
          <w:sz w:val="20"/>
          <w:szCs w:val="20"/>
          <w:highlight w:val="white"/>
          <w:rtl w:val="0"/>
        </w:rPr>
        <w:t xml:space="preserve">superadministrador</w:t>
      </w:r>
      <w:r w:rsidDel="00000000" w:rsidR="00000000" w:rsidRPr="00000000">
        <w:rPr>
          <w:rFonts w:ascii="Courier New" w:cs="Courier New" w:eastAsia="Courier New" w:hAnsi="Courier New"/>
          <w:color w:val="222222"/>
          <w:sz w:val="20"/>
          <w:szCs w:val="20"/>
          <w:highlight w:val="white"/>
          <w:rtl w:val="0"/>
        </w:rPr>
        <w:t xml:space="preserve">. Buscador por palabra que contenga el apartado de nombre y apellidos. No solamente nombre. Quitar información de billetera virtual y botones de acción que no tienen funcionamiento. Aumentar número de registros en tabla principal de contactos.</w:t>
      </w:r>
    </w:p>
    <w:p w:rsidR="00000000" w:rsidDel="00000000" w:rsidP="00000000" w:rsidRDefault="00000000" w:rsidRPr="00000000" w14:paraId="0000017C">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7D">
      <w:pPr>
        <w:ind w:left="720"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Pr>
        <w:drawing>
          <wp:inline distB="114300" distT="114300" distL="114300" distR="114300">
            <wp:extent cx="5748496" cy="3289300"/>
            <wp:effectExtent b="0" l="0" r="0" t="0"/>
            <wp:docPr id="57" name="image46.png"/>
            <a:graphic>
              <a:graphicData uri="http://schemas.openxmlformats.org/drawingml/2006/picture">
                <pic:pic>
                  <pic:nvPicPr>
                    <pic:cNvPr id="0" name="image46.png"/>
                    <pic:cNvPicPr preferRelativeResize="0"/>
                  </pic:nvPicPr>
                  <pic:blipFill>
                    <a:blip r:embed="rId107"/>
                    <a:srcRect b="0" l="0" r="0" t="0"/>
                    <a:stretch>
                      <a:fillRect/>
                    </a:stretch>
                  </pic:blipFill>
                  <pic:spPr>
                    <a:xfrm>
                      <a:off x="0" y="0"/>
                      <a:ext cx="5748496" cy="3289300"/>
                    </a:xfrm>
                    <a:prstGeom prst="rect"/>
                    <a:ln/>
                  </pic:spPr>
                </pic:pic>
              </a:graphicData>
            </a:graphic>
          </wp:inline>
        </w:drawing>
      </w:r>
      <w:r w:rsidDel="00000000" w:rsidR="00000000" w:rsidRPr="00000000">
        <w:rPr>
          <w:rtl w:val="0"/>
        </w:rPr>
      </w:r>
    </w:p>
    <w:p w:rsidR="00000000" w:rsidDel="00000000" w:rsidP="00000000" w:rsidRDefault="00000000" w:rsidRPr="00000000" w14:paraId="0000017E">
      <w:pPr>
        <w:numPr>
          <w:ilvl w:val="0"/>
          <w:numId w:val="5"/>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Superadministrador. Clientes. Evaluar si es necesario quitar agregar sucursal.</w:t>
      </w:r>
    </w:p>
    <w:p w:rsidR="00000000" w:rsidDel="00000000" w:rsidP="00000000" w:rsidRDefault="00000000" w:rsidRPr="00000000" w14:paraId="0000017F">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80">
      <w:pPr>
        <w:ind w:left="720"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Pr>
        <w:drawing>
          <wp:inline distB="114300" distT="114300" distL="114300" distR="114300">
            <wp:extent cx="5753100" cy="1719263"/>
            <wp:effectExtent b="0" l="0" r="0" t="0"/>
            <wp:docPr id="1" name="image8.png"/>
            <a:graphic>
              <a:graphicData uri="http://schemas.openxmlformats.org/drawingml/2006/picture">
                <pic:pic>
                  <pic:nvPicPr>
                    <pic:cNvPr id="0" name="image8.png"/>
                    <pic:cNvPicPr preferRelativeResize="0"/>
                  </pic:nvPicPr>
                  <pic:blipFill>
                    <a:blip r:embed="rId108"/>
                    <a:srcRect b="0" l="0" r="0" t="0"/>
                    <a:stretch>
                      <a:fillRect/>
                    </a:stretch>
                  </pic:blipFill>
                  <pic:spPr>
                    <a:xfrm>
                      <a:off x="0" y="0"/>
                      <a:ext cx="5753100" cy="1719263"/>
                    </a:xfrm>
                    <a:prstGeom prst="rect"/>
                    <a:ln/>
                  </pic:spPr>
                </pic:pic>
              </a:graphicData>
            </a:graphic>
          </wp:inline>
        </w:drawing>
      </w:r>
      <w:r w:rsidDel="00000000" w:rsidR="00000000" w:rsidRPr="00000000">
        <w:rPr>
          <w:rtl w:val="0"/>
        </w:rPr>
      </w:r>
    </w:p>
    <w:p w:rsidR="00000000" w:rsidDel="00000000" w:rsidP="00000000" w:rsidRDefault="00000000" w:rsidRPr="00000000" w14:paraId="00000181">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82">
      <w:pPr>
        <w:numPr>
          <w:ilvl w:val="0"/>
          <w:numId w:val="5"/>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w:t>
      </w:r>
      <w:r w:rsidDel="00000000" w:rsidR="00000000" w:rsidRPr="00000000">
        <w:rPr>
          <w:rFonts w:ascii="Courier New" w:cs="Courier New" w:eastAsia="Courier New" w:hAnsi="Courier New"/>
          <w:color w:val="222222"/>
          <w:sz w:val="20"/>
          <w:szCs w:val="20"/>
          <w:highlight w:val="white"/>
          <w:rtl w:val="0"/>
        </w:rPr>
        <w:t xml:space="preserve">superadministrador</w:t>
      </w:r>
      <w:r w:rsidDel="00000000" w:rsidR="00000000" w:rsidRPr="00000000">
        <w:rPr>
          <w:rFonts w:ascii="Courier New" w:cs="Courier New" w:eastAsia="Courier New" w:hAnsi="Courier New"/>
          <w:color w:val="222222"/>
          <w:sz w:val="20"/>
          <w:szCs w:val="20"/>
          <w:highlight w:val="white"/>
          <w:rtl w:val="0"/>
        </w:rPr>
        <w:t xml:space="preserve">. Servicios. Colores que tiene el perfil de coordinador disponibles en la tabla del perfil </w:t>
      </w:r>
      <w:r w:rsidDel="00000000" w:rsidR="00000000" w:rsidRPr="00000000">
        <w:rPr>
          <w:rFonts w:ascii="Courier New" w:cs="Courier New" w:eastAsia="Courier New" w:hAnsi="Courier New"/>
          <w:color w:val="222222"/>
          <w:sz w:val="20"/>
          <w:szCs w:val="20"/>
          <w:highlight w:val="white"/>
          <w:rtl w:val="0"/>
        </w:rPr>
        <w:t xml:space="preserve">superadministrador</w:t>
      </w:r>
      <w:r w:rsidDel="00000000" w:rsidR="00000000" w:rsidRPr="00000000">
        <w:rPr>
          <w:rFonts w:ascii="Courier New" w:cs="Courier New" w:eastAsia="Courier New" w:hAnsi="Courier New"/>
          <w:color w:val="222222"/>
          <w:sz w:val="20"/>
          <w:szCs w:val="20"/>
          <w:highlight w:val="white"/>
          <w:rtl w:val="0"/>
        </w:rPr>
        <w:t xml:space="preserve">.</w:t>
      </w:r>
    </w:p>
    <w:p w:rsidR="00000000" w:rsidDel="00000000" w:rsidP="00000000" w:rsidRDefault="00000000" w:rsidRPr="00000000" w14:paraId="00000183">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84">
      <w:pPr>
        <w:ind w:left="720"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Pr>
        <w:drawing>
          <wp:inline distB="114300" distT="114300" distL="114300" distR="114300">
            <wp:extent cx="5486400" cy="1376363"/>
            <wp:effectExtent b="0" l="0" r="0" t="0"/>
            <wp:docPr id="69" name="image63.png"/>
            <a:graphic>
              <a:graphicData uri="http://schemas.openxmlformats.org/drawingml/2006/picture">
                <pic:pic>
                  <pic:nvPicPr>
                    <pic:cNvPr id="0" name="image63.png"/>
                    <pic:cNvPicPr preferRelativeResize="0"/>
                  </pic:nvPicPr>
                  <pic:blipFill>
                    <a:blip r:embed="rId109"/>
                    <a:srcRect b="0" l="0" r="0" t="0"/>
                    <a:stretch>
                      <a:fillRect/>
                    </a:stretch>
                  </pic:blipFill>
                  <pic:spPr>
                    <a:xfrm>
                      <a:off x="0" y="0"/>
                      <a:ext cx="5486400" cy="1376363"/>
                    </a:xfrm>
                    <a:prstGeom prst="rect"/>
                    <a:ln/>
                  </pic:spPr>
                </pic:pic>
              </a:graphicData>
            </a:graphic>
          </wp:inline>
        </w:drawing>
      </w:r>
      <w:r w:rsidDel="00000000" w:rsidR="00000000" w:rsidRPr="00000000">
        <w:rPr>
          <w:rtl w:val="0"/>
        </w:rPr>
      </w:r>
    </w:p>
    <w:p w:rsidR="00000000" w:rsidDel="00000000" w:rsidP="00000000" w:rsidRDefault="00000000" w:rsidRPr="00000000" w14:paraId="00000185">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86">
      <w:pPr>
        <w:numPr>
          <w:ilvl w:val="0"/>
          <w:numId w:val="24"/>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Capacitación. Disminuir información pedida para asignar capacitación, solo nombre técnico y fecha. PDF generado con dirección. Cambio en estructura jerárquica de datos CUI, modificado por dirección.</w:t>
      </w:r>
    </w:p>
    <w:p w:rsidR="00000000" w:rsidDel="00000000" w:rsidP="00000000" w:rsidRDefault="00000000" w:rsidRPr="00000000" w14:paraId="00000187">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88">
      <w:pPr>
        <w:numPr>
          <w:ilvl w:val="0"/>
          <w:numId w:val="24"/>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Retiros. Analizar si es necesario intervenir Retiros para saber si falta algún dato o funcionamiento que posibilite con mayor fluidez su utilización.</w:t>
      </w:r>
    </w:p>
    <w:p w:rsidR="00000000" w:rsidDel="00000000" w:rsidP="00000000" w:rsidRDefault="00000000" w:rsidRPr="00000000" w14:paraId="00000189">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8A">
      <w:pPr>
        <w:ind w:left="720"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Pr>
        <w:drawing>
          <wp:inline distB="114300" distT="114300" distL="114300" distR="114300">
            <wp:extent cx="5343525" cy="1919288"/>
            <wp:effectExtent b="0" l="0" r="0" t="0"/>
            <wp:docPr id="53" name="image55.png"/>
            <a:graphic>
              <a:graphicData uri="http://schemas.openxmlformats.org/drawingml/2006/picture">
                <pic:pic>
                  <pic:nvPicPr>
                    <pic:cNvPr id="0" name="image55.png"/>
                    <pic:cNvPicPr preferRelativeResize="0"/>
                  </pic:nvPicPr>
                  <pic:blipFill>
                    <a:blip r:embed="rId110"/>
                    <a:srcRect b="0" l="0" r="0" t="0"/>
                    <a:stretch>
                      <a:fillRect/>
                    </a:stretch>
                  </pic:blipFill>
                  <pic:spPr>
                    <a:xfrm>
                      <a:off x="0" y="0"/>
                      <a:ext cx="5343525" cy="1919288"/>
                    </a:xfrm>
                    <a:prstGeom prst="rect"/>
                    <a:ln/>
                  </pic:spPr>
                </pic:pic>
              </a:graphicData>
            </a:graphic>
          </wp:inline>
        </w:drawing>
      </w:r>
      <w:r w:rsidDel="00000000" w:rsidR="00000000" w:rsidRPr="00000000">
        <w:rPr>
          <w:rtl w:val="0"/>
        </w:rPr>
      </w:r>
    </w:p>
    <w:p w:rsidR="00000000" w:rsidDel="00000000" w:rsidP="00000000" w:rsidRDefault="00000000" w:rsidRPr="00000000" w14:paraId="0000018B">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8C">
      <w:pPr>
        <w:numPr>
          <w:ilvl w:val="0"/>
          <w:numId w:val="24"/>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Resumen retiro, evaluación de  necesidad de seguir operando este espacio.</w:t>
      </w:r>
    </w:p>
    <w:p w:rsidR="00000000" w:rsidDel="00000000" w:rsidP="00000000" w:rsidRDefault="00000000" w:rsidRPr="00000000" w14:paraId="0000018D">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8E">
      <w:pPr>
        <w:ind w:left="720"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Pr>
        <w:drawing>
          <wp:inline distB="114300" distT="114300" distL="114300" distR="114300">
            <wp:extent cx="5753100" cy="3252788"/>
            <wp:effectExtent b="0" l="0" r="0" t="0"/>
            <wp:docPr id="102" name="image95.png"/>
            <a:graphic>
              <a:graphicData uri="http://schemas.openxmlformats.org/drawingml/2006/picture">
                <pic:pic>
                  <pic:nvPicPr>
                    <pic:cNvPr id="0" name="image95.png"/>
                    <pic:cNvPicPr preferRelativeResize="0"/>
                  </pic:nvPicPr>
                  <pic:blipFill>
                    <a:blip r:embed="rId111"/>
                    <a:srcRect b="0" l="0" r="0" t="0"/>
                    <a:stretch>
                      <a:fillRect/>
                    </a:stretch>
                  </pic:blipFill>
                  <pic:spPr>
                    <a:xfrm>
                      <a:off x="0" y="0"/>
                      <a:ext cx="5753100" cy="3252788"/>
                    </a:xfrm>
                    <a:prstGeom prst="rect"/>
                    <a:ln/>
                  </pic:spPr>
                </pic:pic>
              </a:graphicData>
            </a:graphic>
          </wp:inline>
        </w:drawing>
      </w:r>
      <w:r w:rsidDel="00000000" w:rsidR="00000000" w:rsidRPr="00000000">
        <w:rPr>
          <w:rtl w:val="0"/>
        </w:rPr>
      </w:r>
    </w:p>
    <w:p w:rsidR="00000000" w:rsidDel="00000000" w:rsidP="00000000" w:rsidRDefault="00000000" w:rsidRPr="00000000" w14:paraId="0000018F">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90">
      <w:pPr>
        <w:numPr>
          <w:ilvl w:val="0"/>
          <w:numId w:val="24"/>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Carga de datos, verificación de campo único utilizado por Kyocera para sobreescribir atenciones y no duplicación de atenciones en proyectos.</w:t>
      </w:r>
    </w:p>
    <w:p w:rsidR="00000000" w:rsidDel="00000000" w:rsidP="00000000" w:rsidRDefault="00000000" w:rsidRPr="00000000" w14:paraId="00000191">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92">
      <w:pPr>
        <w:numPr>
          <w:ilvl w:val="0"/>
          <w:numId w:val="24"/>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Flujo de trabajo proceso de revisión de gastos efectuados por técnico. </w:t>
      </w:r>
    </w:p>
    <w:p w:rsidR="00000000" w:rsidDel="00000000" w:rsidP="00000000" w:rsidRDefault="00000000" w:rsidRPr="00000000" w14:paraId="00000193">
      <w:pPr>
        <w:ind w:left="720" w:firstLine="0"/>
        <w:jc w:val="both"/>
        <w:rPr>
          <w:rFonts w:ascii="Courier New" w:cs="Courier New" w:eastAsia="Courier New" w:hAnsi="Courier New"/>
          <w:color w:val="222222"/>
          <w:sz w:val="20"/>
          <w:szCs w:val="20"/>
          <w:highlight w:val="white"/>
        </w:rPr>
      </w:pPr>
      <w:hyperlink r:id="rId112">
        <w:r w:rsidDel="00000000" w:rsidR="00000000" w:rsidRPr="00000000">
          <w:rPr>
            <w:rFonts w:ascii="Courier New" w:cs="Courier New" w:eastAsia="Courier New" w:hAnsi="Courier New"/>
            <w:color w:val="1155cc"/>
            <w:sz w:val="20"/>
            <w:szCs w:val="20"/>
            <w:highlight w:val="white"/>
            <w:u w:val="single"/>
            <w:rtl w:val="0"/>
          </w:rPr>
          <w:t xml:space="preserve">https://miro.com/app/board/uXjVO5GtdC0=/?share_link_id=410605295187</w:t>
        </w:r>
      </w:hyperlink>
      <w:r w:rsidDel="00000000" w:rsidR="00000000" w:rsidRPr="00000000">
        <w:rPr>
          <w:rtl w:val="0"/>
        </w:rPr>
      </w:r>
    </w:p>
    <w:p w:rsidR="00000000" w:rsidDel="00000000" w:rsidP="00000000" w:rsidRDefault="00000000" w:rsidRPr="00000000" w14:paraId="00000194">
      <w:pPr>
        <w:numPr>
          <w:ilvl w:val="0"/>
          <w:numId w:val="13"/>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técnico. Flujo de trabajo proceso de rendición gastos asociados al cubrir una visita</w:t>
      </w:r>
    </w:p>
    <w:p w:rsidR="00000000" w:rsidDel="00000000" w:rsidP="00000000" w:rsidRDefault="00000000" w:rsidRPr="00000000" w14:paraId="00000195">
      <w:pPr>
        <w:ind w:left="720" w:firstLine="0"/>
        <w:jc w:val="both"/>
        <w:rPr>
          <w:rFonts w:ascii="Courier New" w:cs="Courier New" w:eastAsia="Courier New" w:hAnsi="Courier New"/>
          <w:color w:val="222222"/>
          <w:sz w:val="20"/>
          <w:szCs w:val="20"/>
          <w:highlight w:val="white"/>
        </w:rPr>
      </w:pPr>
      <w:hyperlink r:id="rId113">
        <w:r w:rsidDel="00000000" w:rsidR="00000000" w:rsidRPr="00000000">
          <w:rPr>
            <w:rFonts w:ascii="Courier New" w:cs="Courier New" w:eastAsia="Courier New" w:hAnsi="Courier New"/>
            <w:color w:val="1155cc"/>
            <w:sz w:val="20"/>
            <w:szCs w:val="20"/>
            <w:highlight w:val="white"/>
            <w:u w:val="single"/>
            <w:rtl w:val="0"/>
          </w:rPr>
          <w:t xml:space="preserve">https://miro.com/app/board/uXjVO5olOFE=/?share_link_id=886794387999</w:t>
        </w:r>
      </w:hyperlink>
      <w:r w:rsidDel="00000000" w:rsidR="00000000" w:rsidRPr="00000000">
        <w:rPr>
          <w:rtl w:val="0"/>
        </w:rPr>
      </w:r>
    </w:p>
    <w:p w:rsidR="00000000" w:rsidDel="00000000" w:rsidP="00000000" w:rsidRDefault="00000000" w:rsidRPr="00000000" w14:paraId="00000196">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97">
      <w:pPr>
        <w:numPr>
          <w:ilvl w:val="0"/>
          <w:numId w:val="23"/>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técnico. Repoblar apartados del dashboard asociados a gastos</w:t>
      </w:r>
    </w:p>
    <w:p w:rsidR="00000000" w:rsidDel="00000000" w:rsidP="00000000" w:rsidRDefault="00000000" w:rsidRPr="00000000" w14:paraId="00000198">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99">
      <w:pPr>
        <w:ind w:left="0"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ab/>
      </w:r>
      <w:r w:rsidDel="00000000" w:rsidR="00000000" w:rsidRPr="00000000">
        <w:rPr>
          <w:rFonts w:ascii="Courier New" w:cs="Courier New" w:eastAsia="Courier New" w:hAnsi="Courier New"/>
          <w:color w:val="222222"/>
          <w:sz w:val="20"/>
          <w:szCs w:val="20"/>
          <w:highlight w:val="white"/>
        </w:rPr>
        <w:drawing>
          <wp:inline distB="114300" distT="114300" distL="114300" distR="114300">
            <wp:extent cx="1209675" cy="1143000"/>
            <wp:effectExtent b="0" l="0" r="0" t="0"/>
            <wp:docPr id="34" name="image22.png"/>
            <a:graphic>
              <a:graphicData uri="http://schemas.openxmlformats.org/drawingml/2006/picture">
                <pic:pic>
                  <pic:nvPicPr>
                    <pic:cNvPr id="0" name="image22.png"/>
                    <pic:cNvPicPr preferRelativeResize="0"/>
                  </pic:nvPicPr>
                  <pic:blipFill>
                    <a:blip r:embed="rId114"/>
                    <a:srcRect b="0" l="0" r="0" t="0"/>
                    <a:stretch>
                      <a:fillRect/>
                    </a:stretch>
                  </pic:blipFill>
                  <pic:spPr>
                    <a:xfrm>
                      <a:off x="0" y="0"/>
                      <a:ext cx="1209675" cy="1143000"/>
                    </a:xfrm>
                    <a:prstGeom prst="rect"/>
                    <a:ln/>
                  </pic:spPr>
                </pic:pic>
              </a:graphicData>
            </a:graphic>
          </wp:inline>
        </w:drawing>
      </w:r>
      <w:r w:rsidDel="00000000" w:rsidR="00000000" w:rsidRPr="00000000">
        <w:rPr>
          <w:rtl w:val="0"/>
        </w:rPr>
      </w:r>
    </w:p>
    <w:p w:rsidR="00000000" w:rsidDel="00000000" w:rsidP="00000000" w:rsidRDefault="00000000" w:rsidRPr="00000000" w14:paraId="0000019A">
      <w:pPr>
        <w:ind w:left="720" w:firstLine="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Pr>
        <w:drawing>
          <wp:inline distB="114300" distT="114300" distL="114300" distR="114300">
            <wp:extent cx="5505450" cy="609600"/>
            <wp:effectExtent b="0" l="0" r="0" t="0"/>
            <wp:docPr id="88" name="image80.png"/>
            <a:graphic>
              <a:graphicData uri="http://schemas.openxmlformats.org/drawingml/2006/picture">
                <pic:pic>
                  <pic:nvPicPr>
                    <pic:cNvPr id="0" name="image80.png"/>
                    <pic:cNvPicPr preferRelativeResize="0"/>
                  </pic:nvPicPr>
                  <pic:blipFill>
                    <a:blip r:embed="rId115"/>
                    <a:srcRect b="0" l="0" r="0" t="0"/>
                    <a:stretch>
                      <a:fillRect/>
                    </a:stretch>
                  </pic:blipFill>
                  <pic:spPr>
                    <a:xfrm>
                      <a:off x="0" y="0"/>
                      <a:ext cx="5505450" cy="609600"/>
                    </a:xfrm>
                    <a:prstGeom prst="rect"/>
                    <a:ln/>
                  </pic:spPr>
                </pic:pic>
              </a:graphicData>
            </a:graphic>
          </wp:inline>
        </w:drawing>
      </w:r>
      <w:r w:rsidDel="00000000" w:rsidR="00000000" w:rsidRPr="00000000">
        <w:rPr>
          <w:rtl w:val="0"/>
        </w:rPr>
      </w:r>
    </w:p>
    <w:p w:rsidR="00000000" w:rsidDel="00000000" w:rsidP="00000000" w:rsidRDefault="00000000" w:rsidRPr="00000000" w14:paraId="0000019B">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9C">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técnico. Tareas. Resumen retiro y estado equipo, evaluación de  necesidad de seguir operando estos espacios.</w:t>
      </w:r>
    </w:p>
    <w:p w:rsidR="00000000" w:rsidDel="00000000" w:rsidP="00000000" w:rsidRDefault="00000000" w:rsidRPr="00000000" w14:paraId="0000019D">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9E">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técnico. Apartado informes. Quitar secciones no atingentes al sistema. Solicitud días, solicitudes enviadas, días utilizados.</w:t>
      </w:r>
    </w:p>
    <w:p w:rsidR="00000000" w:rsidDel="00000000" w:rsidP="00000000" w:rsidRDefault="00000000" w:rsidRPr="00000000" w14:paraId="0000019F">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A0">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PDF diario con reporte a correo electrónico, validado por coordinador. Información: Total atenciones recibidas en servicio - N° de atenciones finalizadas. N° de atenciones con estados intermedios y su desglose por estado, en espera, instalar repuesto, repuesto en tránsito, visita terminada, finalizadas. N° de atenciones realizadas durante el día. N° de atenciones por región, N° de atenciones por región en el día.</w:t>
      </w:r>
    </w:p>
    <w:p w:rsidR="00000000" w:rsidDel="00000000" w:rsidP="00000000" w:rsidRDefault="00000000" w:rsidRPr="00000000" w14:paraId="000001A1">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A2">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proveedor. Capacitaciones. Filtros para búsqueda de direcciones con capacitaciones.</w:t>
      </w:r>
    </w:p>
    <w:p w:rsidR="00000000" w:rsidDel="00000000" w:rsidP="00000000" w:rsidRDefault="00000000" w:rsidRPr="00000000" w14:paraId="000001A3">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A4">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proveedor. Resumen retiro, evaluación de  necesidad de seguir operando estos espacio.</w:t>
      </w:r>
    </w:p>
    <w:p w:rsidR="00000000" w:rsidDel="00000000" w:rsidP="00000000" w:rsidRDefault="00000000" w:rsidRPr="00000000" w14:paraId="000001A5">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A6">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Servicio, instalación, tabla. Jerarquía de tabla con información mostrada con primeros tickets mostrados con estado Revisar.</w:t>
      </w:r>
    </w:p>
    <w:p w:rsidR="00000000" w:rsidDel="00000000" w:rsidP="00000000" w:rsidRDefault="00000000" w:rsidRPr="00000000" w14:paraId="000001A7">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A8">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proveedor. Servicio/Instalación. Colores de atención a estados intermedios o finalizados.</w:t>
      </w:r>
    </w:p>
    <w:p w:rsidR="00000000" w:rsidDel="00000000" w:rsidP="00000000" w:rsidRDefault="00000000" w:rsidRPr="00000000" w14:paraId="000001A9">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AA">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proveedor. Instalación, Retiro, Capacitación. Scroll</w:t>
      </w:r>
    </w:p>
    <w:p w:rsidR="00000000" w:rsidDel="00000000" w:rsidP="00000000" w:rsidRDefault="00000000" w:rsidRPr="00000000" w14:paraId="000001AB">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Hacer seguimiento. Formato de fecha, PDF. Modificar forma de consulta ya que se debe recargar página para volver a consultar un ticket. Borrar datos consultados.</w:t>
      </w:r>
    </w:p>
    <w:p w:rsidR="00000000" w:rsidDel="00000000" w:rsidP="00000000" w:rsidRDefault="00000000" w:rsidRPr="00000000" w14:paraId="000001AC">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AD">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Dashboard de atenciones pendientes servicio, en curso, para reasignar, por revisar, listado de técnicos, quitar a perfiles coordinadores y proveedores para filtrar en búsqueda. Instalaciones pendientes, en curso, para reasignar.</w:t>
      </w:r>
    </w:p>
    <w:p w:rsidR="00000000" w:rsidDel="00000000" w:rsidP="00000000" w:rsidRDefault="00000000" w:rsidRPr="00000000" w14:paraId="000001AE">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AF">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Atenciones por revisar, cambiar nombre en la parte superior del cuadro dice atenciones por reasignar. Filtro de cliente y  técnico no funciona.</w:t>
      </w:r>
    </w:p>
    <w:p w:rsidR="00000000" w:rsidDel="00000000" w:rsidP="00000000" w:rsidRDefault="00000000" w:rsidRPr="00000000" w14:paraId="000001B0">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B1">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Servicio. Acción, ojo.</w:t>
      </w:r>
    </w:p>
    <w:p w:rsidR="00000000" w:rsidDel="00000000" w:rsidP="00000000" w:rsidRDefault="00000000" w:rsidRPr="00000000" w14:paraId="000001B2">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B3">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técnico. Servicio. Acción, ojo.</w:t>
      </w:r>
    </w:p>
    <w:p w:rsidR="00000000" w:rsidDel="00000000" w:rsidP="00000000" w:rsidRDefault="00000000" w:rsidRPr="00000000" w14:paraId="000001B4">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B5">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técnico. Instalación. Tabla, cambiar icono de historial por i.</w:t>
      </w:r>
    </w:p>
    <w:p w:rsidR="00000000" w:rsidDel="00000000" w:rsidP="00000000" w:rsidRDefault="00000000" w:rsidRPr="00000000" w14:paraId="000001B6">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B7">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técnico. Mensaje de inicio, quitar y gestionar capacitaciones. Ocultar todo lo referente a elegir proveedor.</w:t>
      </w:r>
    </w:p>
    <w:p w:rsidR="00000000" w:rsidDel="00000000" w:rsidP="00000000" w:rsidRDefault="00000000" w:rsidRPr="00000000" w14:paraId="000001B8">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B9">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técnico. Capacitaciones. Quitar botón de agregar.</w:t>
      </w:r>
    </w:p>
    <w:p w:rsidR="00000000" w:rsidDel="00000000" w:rsidP="00000000" w:rsidRDefault="00000000" w:rsidRPr="00000000" w14:paraId="000001BA">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BB">
      <w:pPr>
        <w:numPr>
          <w:ilvl w:val="0"/>
          <w:numId w:val="36"/>
        </w:numPr>
        <w:ind w:left="720" w:hanging="360"/>
        <w:jc w:val="both"/>
        <w:rPr>
          <w:rFonts w:ascii="Courier New" w:cs="Courier New" w:eastAsia="Courier New" w:hAnsi="Courier New"/>
          <w:color w:val="222222"/>
          <w:sz w:val="20"/>
          <w:szCs w:val="20"/>
          <w:highlight w:val="white"/>
        </w:rPr>
      </w:pPr>
      <w:r w:rsidDel="00000000" w:rsidR="00000000" w:rsidRPr="00000000">
        <w:rPr>
          <w:rFonts w:ascii="Courier New" w:cs="Courier New" w:eastAsia="Courier New" w:hAnsi="Courier New"/>
          <w:color w:val="222222"/>
          <w:sz w:val="20"/>
          <w:szCs w:val="20"/>
          <w:highlight w:val="white"/>
          <w:rtl w:val="0"/>
        </w:rPr>
        <w:t xml:space="preserve">Perfil Coordinador/Superadministrador. Capacitaciones. Tabla. Acción de historial.</w:t>
      </w:r>
    </w:p>
    <w:p w:rsidR="00000000" w:rsidDel="00000000" w:rsidP="00000000" w:rsidRDefault="00000000" w:rsidRPr="00000000" w14:paraId="000001BC">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BD">
      <w:pPr>
        <w:ind w:left="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BE">
      <w:pPr>
        <w:ind w:left="720" w:firstLine="0"/>
        <w:jc w:val="both"/>
        <w:rPr>
          <w:rFonts w:ascii="Courier New" w:cs="Courier New" w:eastAsia="Courier New" w:hAnsi="Courier New"/>
          <w:color w:val="222222"/>
          <w:sz w:val="20"/>
          <w:szCs w:val="20"/>
          <w:highlight w:val="white"/>
        </w:rPr>
      </w:pPr>
      <w:r w:rsidDel="00000000" w:rsidR="00000000" w:rsidRPr="00000000">
        <w:rPr>
          <w:rtl w:val="0"/>
        </w:rPr>
      </w:r>
    </w:p>
    <w:p w:rsidR="00000000" w:rsidDel="00000000" w:rsidP="00000000" w:rsidRDefault="00000000" w:rsidRPr="00000000" w14:paraId="000001BF">
      <w:pPr>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C0">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C1">
      <w:pPr>
        <w:widowControl w:val="0"/>
        <w:spacing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C2">
      <w:pPr>
        <w:widowControl w:val="0"/>
        <w:spacing w:before="44.97802734375" w:line="283.22044372558594" w:lineRule="auto"/>
        <w:ind w:right="125.841064453125"/>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both"/>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97802734375" w:line="283.22044372558594" w:lineRule="auto"/>
        <w:ind w:left="0" w:right="125.841064453125" w:firstLine="0"/>
        <w:jc w:val="left"/>
        <w:rPr>
          <w:rFonts w:ascii="Calibri" w:cs="Calibri" w:eastAsia="Calibri" w:hAnsi="Calibri"/>
          <w:sz w:val="23.014307022094727"/>
          <w:szCs w:val="23.014307022094727"/>
        </w:rPr>
      </w:pPr>
      <w:r w:rsidDel="00000000" w:rsidR="00000000" w:rsidRPr="00000000">
        <w:rPr>
          <w:rtl w:val="0"/>
        </w:rPr>
      </w:r>
    </w:p>
    <w:sectPr>
      <w:headerReference r:id="rId116" w:type="default"/>
      <w:footerReference r:id="rId117" w:type="default"/>
      <w:pgSz w:h="16860" w:w="11920" w:orient="portrait"/>
      <w:pgMar w:bottom="2042.55859375" w:top="915.7666015625" w:left="1445.3517150878906" w:right="1407.410888671875"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ourier New"/>
  <w:font w:name="Calibri"/>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B">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5">
    <w:pPr>
      <w:rPr/>
    </w:pP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wp:posOffset>
          </wp:positionH>
          <wp:positionV relativeFrom="paragraph">
            <wp:posOffset>276225</wp:posOffset>
          </wp:positionV>
          <wp:extent cx="1578367" cy="804863"/>
          <wp:effectExtent b="0" l="0" r="0" t="0"/>
          <wp:wrapNone/>
          <wp:docPr id="84" name="image75.png"/>
          <a:graphic>
            <a:graphicData uri="http://schemas.openxmlformats.org/drawingml/2006/picture">
              <pic:pic>
                <pic:nvPicPr>
                  <pic:cNvPr id="0" name="image75.png"/>
                  <pic:cNvPicPr preferRelativeResize="0"/>
                </pic:nvPicPr>
                <pic:blipFill>
                  <a:blip r:embed="rId1"/>
                  <a:srcRect b="0" l="0" r="0" t="0"/>
                  <a:stretch>
                    <a:fillRect/>
                  </a:stretch>
                </pic:blipFill>
                <pic:spPr>
                  <a:xfrm>
                    <a:off x="0" y="0"/>
                    <a:ext cx="1578367" cy="804863"/>
                  </a:xfrm>
                  <a:prstGeom prst="rect"/>
                  <a:ln/>
                </pic:spPr>
              </pic:pic>
            </a:graphicData>
          </a:graphic>
        </wp:anchor>
      </w:drawing>
    </w:r>
  </w:p>
  <w:p w:rsidR="00000000" w:rsidDel="00000000" w:rsidP="00000000" w:rsidRDefault="00000000" w:rsidRPr="00000000" w14:paraId="000001C6">
    <w:pPr>
      <w:jc w:val="right"/>
      <w:rPr>
        <w:rFonts w:ascii="Calibri" w:cs="Calibri" w:eastAsia="Calibri" w:hAnsi="Calibri"/>
        <w:sz w:val="18.015113830566406"/>
        <w:szCs w:val="18.015113830566406"/>
      </w:rPr>
    </w:pPr>
    <w:r w:rsidDel="00000000" w:rsidR="00000000" w:rsidRPr="00000000">
      <w:rPr>
        <w:rtl w:val="0"/>
      </w:rPr>
      <w:t xml:space="preserve">                                                                           </w:t>
      <w:tab/>
    </w:r>
    <w:r w:rsidDel="00000000" w:rsidR="00000000" w:rsidRPr="00000000">
      <w:rPr>
        <w:rtl w:val="0"/>
      </w:rPr>
    </w:r>
  </w:p>
  <w:p w:rsidR="00000000" w:rsidDel="00000000" w:rsidP="00000000" w:rsidRDefault="00000000" w:rsidRPr="00000000" w14:paraId="000001C7">
    <w:pPr>
      <w:widowControl w:val="0"/>
      <w:spacing w:before="44.97802734375" w:line="240" w:lineRule="auto"/>
      <w:ind w:right="147.945556640625"/>
      <w:jc w:val="right"/>
      <w:rPr>
        <w:rFonts w:ascii="Calibri" w:cs="Calibri" w:eastAsia="Calibri" w:hAnsi="Calibri"/>
        <w:sz w:val="18.015113830566406"/>
        <w:szCs w:val="18.015113830566406"/>
      </w:rPr>
    </w:pPr>
    <w:r w:rsidDel="00000000" w:rsidR="00000000" w:rsidRPr="00000000">
      <w:rPr>
        <w:rFonts w:ascii="Calibri" w:cs="Calibri" w:eastAsia="Calibri" w:hAnsi="Calibri"/>
        <w:sz w:val="18.015113830566406"/>
        <w:szCs w:val="18.015113830566406"/>
        <w:rtl w:val="0"/>
      </w:rPr>
      <w:t xml:space="preserve">     Jefe de proyectos Globati</w:t>
    </w:r>
  </w:p>
  <w:p w:rsidR="00000000" w:rsidDel="00000000" w:rsidP="00000000" w:rsidRDefault="00000000" w:rsidRPr="00000000" w14:paraId="000001C8">
    <w:pPr>
      <w:widowControl w:val="0"/>
      <w:spacing w:before="44.976806640625" w:line="240" w:lineRule="auto"/>
      <w:ind w:right="125.841064453125"/>
      <w:jc w:val="right"/>
      <w:rPr>
        <w:rFonts w:ascii="Calibri" w:cs="Calibri" w:eastAsia="Calibri" w:hAnsi="Calibri"/>
        <w:sz w:val="18.015113830566406"/>
        <w:szCs w:val="18.015113830566406"/>
      </w:rPr>
    </w:pPr>
    <w:r w:rsidDel="00000000" w:rsidR="00000000" w:rsidRPr="00000000">
      <w:rPr>
        <w:rFonts w:ascii="Calibri" w:cs="Calibri" w:eastAsia="Calibri" w:hAnsi="Calibri"/>
        <w:sz w:val="18.015113830566406"/>
        <w:szCs w:val="18.015113830566406"/>
        <w:rtl w:val="0"/>
      </w:rPr>
      <w:t xml:space="preserve">En base a datos y entrevistas con </w:t>
    </w:r>
  </w:p>
  <w:p w:rsidR="00000000" w:rsidDel="00000000" w:rsidP="00000000" w:rsidRDefault="00000000" w:rsidRPr="00000000" w14:paraId="000001C9">
    <w:pPr>
      <w:widowControl w:val="0"/>
      <w:spacing w:before="44.976806640625" w:line="240" w:lineRule="auto"/>
      <w:ind w:right="143.20068359375"/>
      <w:jc w:val="right"/>
      <w:rPr/>
    </w:pPr>
    <w:r w:rsidDel="00000000" w:rsidR="00000000" w:rsidRPr="00000000">
      <w:rPr>
        <w:rFonts w:ascii="Calibri" w:cs="Calibri" w:eastAsia="Calibri" w:hAnsi="Calibri"/>
        <w:sz w:val="18.015113830566406"/>
        <w:szCs w:val="18.015113830566406"/>
        <w:rtl w:val="0"/>
      </w:rPr>
      <w:t xml:space="preserve">Angel Veloso J.</w:t>
    </w:r>
    <w:r w:rsidDel="00000000" w:rsidR="00000000" w:rsidRPr="00000000">
      <w:rPr>
        <w:rtl w:val="0"/>
      </w:rPr>
    </w:r>
  </w:p>
  <w:p w:rsidR="00000000" w:rsidDel="00000000" w:rsidP="00000000" w:rsidRDefault="00000000" w:rsidRPr="00000000" w14:paraId="000001CA">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image" Target="media/image89.png"/><Relationship Id="rId42" Type="http://schemas.openxmlformats.org/officeDocument/2006/relationships/image" Target="media/image108.png"/><Relationship Id="rId41" Type="http://schemas.openxmlformats.org/officeDocument/2006/relationships/image" Target="media/image26.png"/><Relationship Id="rId44" Type="http://schemas.openxmlformats.org/officeDocument/2006/relationships/image" Target="media/image27.png"/><Relationship Id="rId43" Type="http://schemas.openxmlformats.org/officeDocument/2006/relationships/image" Target="media/image2.png"/><Relationship Id="rId46" Type="http://schemas.openxmlformats.org/officeDocument/2006/relationships/image" Target="media/image71.png"/><Relationship Id="rId45" Type="http://schemas.openxmlformats.org/officeDocument/2006/relationships/image" Target="media/image59.png"/><Relationship Id="rId107" Type="http://schemas.openxmlformats.org/officeDocument/2006/relationships/image" Target="media/image46.png"/><Relationship Id="rId106" Type="http://schemas.openxmlformats.org/officeDocument/2006/relationships/image" Target="media/image52.png"/><Relationship Id="rId105" Type="http://schemas.openxmlformats.org/officeDocument/2006/relationships/image" Target="media/image91.png"/><Relationship Id="rId104" Type="http://schemas.openxmlformats.org/officeDocument/2006/relationships/hyperlink" Target="https://miro.com/app/board/uXjVO1UlON8=/?share_link_id=165306152702" TargetMode="External"/><Relationship Id="rId109" Type="http://schemas.openxmlformats.org/officeDocument/2006/relationships/image" Target="media/image63.png"/><Relationship Id="rId108" Type="http://schemas.openxmlformats.org/officeDocument/2006/relationships/image" Target="media/image8.png"/><Relationship Id="rId48" Type="http://schemas.openxmlformats.org/officeDocument/2006/relationships/image" Target="media/image101.png"/><Relationship Id="rId47" Type="http://schemas.openxmlformats.org/officeDocument/2006/relationships/image" Target="media/image77.png"/><Relationship Id="rId49" Type="http://schemas.openxmlformats.org/officeDocument/2006/relationships/image" Target="media/image84.png"/><Relationship Id="rId103" Type="http://schemas.openxmlformats.org/officeDocument/2006/relationships/image" Target="media/image16.png"/><Relationship Id="rId102" Type="http://schemas.openxmlformats.org/officeDocument/2006/relationships/image" Target="media/image56.png"/><Relationship Id="rId101" Type="http://schemas.openxmlformats.org/officeDocument/2006/relationships/image" Target="media/image23.png"/><Relationship Id="rId100" Type="http://schemas.openxmlformats.org/officeDocument/2006/relationships/image" Target="media/image19.png"/><Relationship Id="rId31" Type="http://schemas.openxmlformats.org/officeDocument/2006/relationships/image" Target="media/image67.png"/><Relationship Id="rId30" Type="http://schemas.openxmlformats.org/officeDocument/2006/relationships/image" Target="media/image68.png"/><Relationship Id="rId33" Type="http://schemas.openxmlformats.org/officeDocument/2006/relationships/image" Target="media/image94.png"/><Relationship Id="rId32" Type="http://schemas.openxmlformats.org/officeDocument/2006/relationships/image" Target="media/image17.png"/><Relationship Id="rId35" Type="http://schemas.openxmlformats.org/officeDocument/2006/relationships/image" Target="media/image30.png"/><Relationship Id="rId34" Type="http://schemas.openxmlformats.org/officeDocument/2006/relationships/image" Target="media/image24.png"/><Relationship Id="rId37" Type="http://schemas.openxmlformats.org/officeDocument/2006/relationships/image" Target="media/image15.png"/><Relationship Id="rId36" Type="http://schemas.openxmlformats.org/officeDocument/2006/relationships/image" Target="media/image42.png"/><Relationship Id="rId39" Type="http://schemas.openxmlformats.org/officeDocument/2006/relationships/image" Target="media/image53.png"/><Relationship Id="rId38" Type="http://schemas.openxmlformats.org/officeDocument/2006/relationships/image" Target="media/image70.png"/><Relationship Id="rId20" Type="http://schemas.openxmlformats.org/officeDocument/2006/relationships/image" Target="media/image93.png"/><Relationship Id="rId22" Type="http://schemas.openxmlformats.org/officeDocument/2006/relationships/image" Target="media/image10.png"/><Relationship Id="rId21" Type="http://schemas.openxmlformats.org/officeDocument/2006/relationships/image" Target="media/image50.png"/><Relationship Id="rId24" Type="http://schemas.openxmlformats.org/officeDocument/2006/relationships/image" Target="media/image51.png"/><Relationship Id="rId23" Type="http://schemas.openxmlformats.org/officeDocument/2006/relationships/image" Target="media/image99.png"/><Relationship Id="rId26" Type="http://schemas.openxmlformats.org/officeDocument/2006/relationships/image" Target="media/image38.png"/><Relationship Id="rId25" Type="http://schemas.openxmlformats.org/officeDocument/2006/relationships/image" Target="media/image6.png"/><Relationship Id="rId28" Type="http://schemas.openxmlformats.org/officeDocument/2006/relationships/image" Target="media/image97.png"/><Relationship Id="rId27" Type="http://schemas.openxmlformats.org/officeDocument/2006/relationships/image" Target="media/image86.png"/><Relationship Id="rId29" Type="http://schemas.openxmlformats.org/officeDocument/2006/relationships/image" Target="media/image34.png"/><Relationship Id="rId95" Type="http://schemas.openxmlformats.org/officeDocument/2006/relationships/image" Target="media/image61.png"/><Relationship Id="rId94" Type="http://schemas.openxmlformats.org/officeDocument/2006/relationships/image" Target="media/image88.png"/><Relationship Id="rId97" Type="http://schemas.openxmlformats.org/officeDocument/2006/relationships/image" Target="media/image41.png"/><Relationship Id="rId96" Type="http://schemas.openxmlformats.org/officeDocument/2006/relationships/image" Target="media/image87.png"/><Relationship Id="rId11" Type="http://schemas.openxmlformats.org/officeDocument/2006/relationships/image" Target="media/image73.png"/><Relationship Id="rId99" Type="http://schemas.openxmlformats.org/officeDocument/2006/relationships/image" Target="media/image54.png"/><Relationship Id="rId10" Type="http://schemas.openxmlformats.org/officeDocument/2006/relationships/image" Target="media/image69.png"/><Relationship Id="rId98" Type="http://schemas.openxmlformats.org/officeDocument/2006/relationships/image" Target="media/image5.png"/><Relationship Id="rId13" Type="http://schemas.openxmlformats.org/officeDocument/2006/relationships/image" Target="media/image74.png"/><Relationship Id="rId12" Type="http://schemas.openxmlformats.org/officeDocument/2006/relationships/image" Target="media/image39.png"/><Relationship Id="rId91" Type="http://schemas.openxmlformats.org/officeDocument/2006/relationships/image" Target="media/image35.png"/><Relationship Id="rId90" Type="http://schemas.openxmlformats.org/officeDocument/2006/relationships/image" Target="media/image102.png"/><Relationship Id="rId93" Type="http://schemas.openxmlformats.org/officeDocument/2006/relationships/image" Target="media/image13.png"/><Relationship Id="rId92" Type="http://schemas.openxmlformats.org/officeDocument/2006/relationships/image" Target="media/image98.png"/><Relationship Id="rId117" Type="http://schemas.openxmlformats.org/officeDocument/2006/relationships/footer" Target="footer1.xml"/><Relationship Id="rId116" Type="http://schemas.openxmlformats.org/officeDocument/2006/relationships/header" Target="header1.xml"/><Relationship Id="rId115" Type="http://schemas.openxmlformats.org/officeDocument/2006/relationships/image" Target="media/image80.png"/><Relationship Id="rId15" Type="http://schemas.openxmlformats.org/officeDocument/2006/relationships/image" Target="media/image37.png"/><Relationship Id="rId110" Type="http://schemas.openxmlformats.org/officeDocument/2006/relationships/image" Target="media/image55.png"/><Relationship Id="rId14" Type="http://schemas.openxmlformats.org/officeDocument/2006/relationships/image" Target="media/image78.png"/><Relationship Id="rId17" Type="http://schemas.openxmlformats.org/officeDocument/2006/relationships/image" Target="media/image103.png"/><Relationship Id="rId16" Type="http://schemas.openxmlformats.org/officeDocument/2006/relationships/image" Target="media/image48.png"/><Relationship Id="rId19" Type="http://schemas.openxmlformats.org/officeDocument/2006/relationships/image" Target="media/image65.png"/><Relationship Id="rId114" Type="http://schemas.openxmlformats.org/officeDocument/2006/relationships/image" Target="media/image22.png"/><Relationship Id="rId18" Type="http://schemas.openxmlformats.org/officeDocument/2006/relationships/image" Target="media/image18.png"/><Relationship Id="rId113" Type="http://schemas.openxmlformats.org/officeDocument/2006/relationships/hyperlink" Target="https://miro.com/app/board/uXjVO5olOFE=/?share_link_id=886794387999" TargetMode="External"/><Relationship Id="rId112" Type="http://schemas.openxmlformats.org/officeDocument/2006/relationships/hyperlink" Target="https://miro.com/app/board/uXjVO5GtdC0=/?share_link_id=410605295187" TargetMode="External"/><Relationship Id="rId111" Type="http://schemas.openxmlformats.org/officeDocument/2006/relationships/image" Target="media/image95.png"/><Relationship Id="rId84" Type="http://schemas.openxmlformats.org/officeDocument/2006/relationships/image" Target="media/image72.png"/><Relationship Id="rId83" Type="http://schemas.openxmlformats.org/officeDocument/2006/relationships/image" Target="media/image40.png"/><Relationship Id="rId86" Type="http://schemas.openxmlformats.org/officeDocument/2006/relationships/image" Target="media/image100.png"/><Relationship Id="rId85" Type="http://schemas.openxmlformats.org/officeDocument/2006/relationships/image" Target="media/image82.png"/><Relationship Id="rId88" Type="http://schemas.openxmlformats.org/officeDocument/2006/relationships/image" Target="media/image29.png"/><Relationship Id="rId87" Type="http://schemas.openxmlformats.org/officeDocument/2006/relationships/image" Target="media/image21.png"/><Relationship Id="rId89" Type="http://schemas.openxmlformats.org/officeDocument/2006/relationships/image" Target="media/image107.png"/><Relationship Id="rId80" Type="http://schemas.openxmlformats.org/officeDocument/2006/relationships/image" Target="media/image20.png"/><Relationship Id="rId82" Type="http://schemas.openxmlformats.org/officeDocument/2006/relationships/image" Target="media/image28.png"/><Relationship Id="rId81" Type="http://schemas.openxmlformats.org/officeDocument/2006/relationships/image" Target="media/image8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4.png"/><Relationship Id="rId5" Type="http://schemas.openxmlformats.org/officeDocument/2006/relationships/styles" Target="styles.xml"/><Relationship Id="rId6" Type="http://schemas.openxmlformats.org/officeDocument/2006/relationships/image" Target="media/image36.png"/><Relationship Id="rId7" Type="http://schemas.openxmlformats.org/officeDocument/2006/relationships/image" Target="media/image14.png"/><Relationship Id="rId8" Type="http://schemas.openxmlformats.org/officeDocument/2006/relationships/image" Target="media/image33.png"/><Relationship Id="rId73" Type="http://schemas.openxmlformats.org/officeDocument/2006/relationships/image" Target="media/image79.png"/><Relationship Id="rId72" Type="http://schemas.openxmlformats.org/officeDocument/2006/relationships/image" Target="media/image32.png"/><Relationship Id="rId75" Type="http://schemas.openxmlformats.org/officeDocument/2006/relationships/image" Target="media/image57.png"/><Relationship Id="rId74" Type="http://schemas.openxmlformats.org/officeDocument/2006/relationships/image" Target="media/image44.png"/><Relationship Id="rId77" Type="http://schemas.openxmlformats.org/officeDocument/2006/relationships/image" Target="media/image4.png"/><Relationship Id="rId76" Type="http://schemas.openxmlformats.org/officeDocument/2006/relationships/image" Target="media/image43.png"/><Relationship Id="rId79" Type="http://schemas.openxmlformats.org/officeDocument/2006/relationships/image" Target="media/image1.png"/><Relationship Id="rId78" Type="http://schemas.openxmlformats.org/officeDocument/2006/relationships/image" Target="media/image96.png"/><Relationship Id="rId71" Type="http://schemas.openxmlformats.org/officeDocument/2006/relationships/image" Target="media/image12.png"/><Relationship Id="rId70" Type="http://schemas.openxmlformats.org/officeDocument/2006/relationships/image" Target="media/image66.png"/><Relationship Id="rId62" Type="http://schemas.openxmlformats.org/officeDocument/2006/relationships/image" Target="media/image9.png"/><Relationship Id="rId61" Type="http://schemas.openxmlformats.org/officeDocument/2006/relationships/image" Target="media/image7.png"/><Relationship Id="rId64" Type="http://schemas.openxmlformats.org/officeDocument/2006/relationships/image" Target="media/image76.png"/><Relationship Id="rId63" Type="http://schemas.openxmlformats.org/officeDocument/2006/relationships/image" Target="media/image62.png"/><Relationship Id="rId66" Type="http://schemas.openxmlformats.org/officeDocument/2006/relationships/image" Target="media/image11.png"/><Relationship Id="rId65" Type="http://schemas.openxmlformats.org/officeDocument/2006/relationships/image" Target="media/image31.png"/><Relationship Id="rId68" Type="http://schemas.openxmlformats.org/officeDocument/2006/relationships/image" Target="media/image105.png"/><Relationship Id="rId67" Type="http://schemas.openxmlformats.org/officeDocument/2006/relationships/image" Target="media/image83.png"/><Relationship Id="rId60" Type="http://schemas.openxmlformats.org/officeDocument/2006/relationships/image" Target="media/image92.png"/><Relationship Id="rId69" Type="http://schemas.openxmlformats.org/officeDocument/2006/relationships/image" Target="media/image106.png"/><Relationship Id="rId51" Type="http://schemas.openxmlformats.org/officeDocument/2006/relationships/image" Target="media/image81.png"/><Relationship Id="rId50" Type="http://schemas.openxmlformats.org/officeDocument/2006/relationships/image" Target="media/image60.png"/><Relationship Id="rId53" Type="http://schemas.openxmlformats.org/officeDocument/2006/relationships/image" Target="media/image45.png"/><Relationship Id="rId52" Type="http://schemas.openxmlformats.org/officeDocument/2006/relationships/image" Target="media/image3.png"/><Relationship Id="rId55" Type="http://schemas.openxmlformats.org/officeDocument/2006/relationships/image" Target="media/image25.png"/><Relationship Id="rId54" Type="http://schemas.openxmlformats.org/officeDocument/2006/relationships/image" Target="media/image104.png"/><Relationship Id="rId57" Type="http://schemas.openxmlformats.org/officeDocument/2006/relationships/image" Target="media/image47.png"/><Relationship Id="rId56" Type="http://schemas.openxmlformats.org/officeDocument/2006/relationships/image" Target="media/image58.png"/><Relationship Id="rId59" Type="http://schemas.openxmlformats.org/officeDocument/2006/relationships/image" Target="media/image49.png"/><Relationship Id="rId58" Type="http://schemas.openxmlformats.org/officeDocument/2006/relationships/image" Target="media/image90.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7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